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0834" w:type="dxa"/>
        <w:tblInd w:w="-64" w:type="dxa"/>
        <w:tblCellMar>
          <w:left w:w="21" w:type="dxa"/>
        </w:tblCellMar>
        <w:tblLook w:val="04A0" w:firstRow="1" w:lastRow="0" w:firstColumn="1" w:lastColumn="0" w:noHBand="0" w:noVBand="1"/>
      </w:tblPr>
      <w:tblGrid>
        <w:gridCol w:w="10834"/>
      </w:tblGrid>
      <w:tr w:rsidR="00CB54C5" w14:paraId="4F9D533E" w14:textId="77777777" w:rsidTr="008F72FB">
        <w:trPr>
          <w:trHeight w:val="7030"/>
        </w:trPr>
        <w:tc>
          <w:tcPr>
            <w:tcW w:w="10834" w:type="dxa"/>
            <w:tcBorders>
              <w:top w:val="single" w:sz="48" w:space="0" w:color="002D62"/>
              <w:left w:val="single" w:sz="48" w:space="0" w:color="002D62"/>
              <w:bottom w:val="nil"/>
              <w:right w:val="single" w:sz="48" w:space="0" w:color="002D62"/>
            </w:tcBorders>
            <w:shd w:val="clear" w:color="auto" w:fill="EDEDED" w:themeFill="accent3" w:themeFillTint="33"/>
          </w:tcPr>
          <w:p w14:paraId="057A1C76" w14:textId="7B5CE0B3" w:rsidR="00CB54C5" w:rsidRDefault="00662EEB">
            <w:pPr>
              <w:tabs>
                <w:tab w:val="center" w:pos="5613"/>
              </w:tabs>
              <w:spacing w:after="0" w:line="259" w:lineRule="auto"/>
              <w:ind w:left="0" w:firstLine="0"/>
            </w:pPr>
            <w:r>
              <w:rPr>
                <w:noProof/>
              </w:rPr>
              <w:drawing>
                <wp:anchor distT="0" distB="0" distL="114300" distR="114300" simplePos="0" relativeHeight="251663360" behindDoc="0" locked="0" layoutInCell="1" allowOverlap="1" wp14:anchorId="18FF80EC" wp14:editId="64596046">
                  <wp:simplePos x="0" y="0"/>
                  <wp:positionH relativeFrom="column">
                    <wp:posOffset>1090930</wp:posOffset>
                  </wp:positionH>
                  <wp:positionV relativeFrom="paragraph">
                    <wp:posOffset>46990</wp:posOffset>
                  </wp:positionV>
                  <wp:extent cx="4714875" cy="1704975"/>
                  <wp:effectExtent l="0" t="0" r="9525"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14875" cy="1704975"/>
                          </a:xfrm>
                          <a:prstGeom prst="rect">
                            <a:avLst/>
                          </a:prstGeom>
                          <a:noFill/>
                          <a:ln>
                            <a:noFill/>
                          </a:ln>
                          <a:effectLst>
                            <a:softEdge rad="63500"/>
                          </a:effectLst>
                        </pic:spPr>
                      </pic:pic>
                    </a:graphicData>
                  </a:graphic>
                  <wp14:sizeRelH relativeFrom="margin">
                    <wp14:pctWidth>0</wp14:pctWidth>
                  </wp14:sizeRelH>
                  <wp14:sizeRelV relativeFrom="margin">
                    <wp14:pctHeight>0</wp14:pctHeight>
                  </wp14:sizeRelV>
                </wp:anchor>
              </w:drawing>
            </w:r>
            <w:r w:rsidR="00B454B1">
              <w:rPr>
                <w:rFonts w:ascii="Times New Roman" w:eastAsia="Times New Roman" w:hAnsi="Times New Roman" w:cs="Times New Roman"/>
                <w:sz w:val="20"/>
              </w:rPr>
              <w:t xml:space="preserve"> </w:t>
            </w:r>
            <w:r w:rsidR="00B454B1">
              <w:rPr>
                <w:rFonts w:ascii="Times New Roman" w:eastAsia="Times New Roman" w:hAnsi="Times New Roman" w:cs="Times New Roman"/>
                <w:sz w:val="20"/>
              </w:rPr>
              <w:tab/>
            </w:r>
          </w:p>
          <w:p w14:paraId="38A290E4" w14:textId="60417455" w:rsidR="00CB54C5" w:rsidRDefault="008F72FB">
            <w:pPr>
              <w:spacing w:after="0" w:line="259" w:lineRule="auto"/>
              <w:ind w:left="22" w:firstLine="0"/>
            </w:pPr>
            <w:r>
              <w:rPr>
                <w:noProof/>
              </w:rPr>
              <w:drawing>
                <wp:anchor distT="0" distB="0" distL="114300" distR="114300" simplePos="0" relativeHeight="251667456" behindDoc="0" locked="0" layoutInCell="1" allowOverlap="1" wp14:anchorId="67E6A72A" wp14:editId="799E85F0">
                  <wp:simplePos x="0" y="0"/>
                  <wp:positionH relativeFrom="column">
                    <wp:posOffset>4386581</wp:posOffset>
                  </wp:positionH>
                  <wp:positionV relativeFrom="paragraph">
                    <wp:posOffset>1626517</wp:posOffset>
                  </wp:positionV>
                  <wp:extent cx="2114550" cy="2714978"/>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20557" cy="27226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1F2A">
              <w:rPr>
                <w:noProof/>
              </w:rPr>
              <w:drawing>
                <wp:anchor distT="0" distB="0" distL="114300" distR="114300" simplePos="0" relativeHeight="251666432" behindDoc="1" locked="0" layoutInCell="1" allowOverlap="1" wp14:anchorId="3F36A574" wp14:editId="5028CF25">
                  <wp:simplePos x="0" y="0"/>
                  <wp:positionH relativeFrom="column">
                    <wp:posOffset>414655</wp:posOffset>
                  </wp:positionH>
                  <wp:positionV relativeFrom="paragraph">
                    <wp:posOffset>1605915</wp:posOffset>
                  </wp:positionV>
                  <wp:extent cx="3905250" cy="2748915"/>
                  <wp:effectExtent l="0" t="0" r="0" b="0"/>
                  <wp:wrapTight wrapText="bothSides">
                    <wp:wrapPolygon edited="0">
                      <wp:start x="0" y="0"/>
                      <wp:lineTo x="0" y="21405"/>
                      <wp:lineTo x="21495" y="21405"/>
                      <wp:lineTo x="2149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05250" cy="27489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B54C5" w14:paraId="5CAC8716" w14:textId="77777777" w:rsidTr="008F72FB">
        <w:trPr>
          <w:trHeight w:val="2438"/>
        </w:trPr>
        <w:tc>
          <w:tcPr>
            <w:tcW w:w="10834" w:type="dxa"/>
            <w:tcBorders>
              <w:top w:val="nil"/>
              <w:left w:val="single" w:sz="48" w:space="0" w:color="002D62"/>
              <w:bottom w:val="nil"/>
              <w:right w:val="single" w:sz="48" w:space="0" w:color="002D62"/>
            </w:tcBorders>
            <w:shd w:val="clear" w:color="auto" w:fill="EDEDED" w:themeFill="accent3" w:themeFillTint="33"/>
            <w:vAlign w:val="center"/>
          </w:tcPr>
          <w:p w14:paraId="618F5840" w14:textId="52D99D9A" w:rsidR="00CB54C5" w:rsidRPr="008F72FB" w:rsidRDefault="00B454B1">
            <w:pPr>
              <w:tabs>
                <w:tab w:val="center" w:pos="5407"/>
                <w:tab w:val="center" w:pos="6956"/>
              </w:tabs>
              <w:spacing w:after="0" w:line="259" w:lineRule="auto"/>
              <w:ind w:left="0" w:firstLine="0"/>
              <w:rPr>
                <w:color w:val="2F5496" w:themeColor="accent1" w:themeShade="BF"/>
              </w:rPr>
            </w:pPr>
            <w:r>
              <w:rPr>
                <w:rFonts w:ascii="Calibri" w:eastAsia="Calibri" w:hAnsi="Calibri" w:cs="Calibri"/>
              </w:rPr>
              <w:tab/>
            </w:r>
            <w:r w:rsidR="00106C78">
              <w:rPr>
                <w:b/>
                <w:color w:val="2F5496" w:themeColor="accent1" w:themeShade="BF"/>
                <w:sz w:val="96"/>
              </w:rPr>
              <w:t>Year 9</w:t>
            </w:r>
            <w:r w:rsidRPr="008F72FB">
              <w:rPr>
                <w:rFonts w:ascii="Ebrima" w:eastAsia="Ebrima" w:hAnsi="Ebrima" w:cs="Ebrima"/>
                <w:color w:val="2F5496" w:themeColor="accent1" w:themeShade="BF"/>
                <w:sz w:val="90"/>
              </w:rPr>
              <w:t xml:space="preserve"> </w:t>
            </w:r>
            <w:r w:rsidRPr="008F72FB">
              <w:rPr>
                <w:rFonts w:ascii="Ebrima" w:eastAsia="Ebrima" w:hAnsi="Ebrima" w:cs="Ebrima"/>
                <w:color w:val="2F5496" w:themeColor="accent1" w:themeShade="BF"/>
                <w:sz w:val="90"/>
              </w:rPr>
              <w:tab/>
            </w:r>
            <w:r w:rsidRPr="008F72FB">
              <w:rPr>
                <w:b/>
                <w:color w:val="2F5496" w:themeColor="accent1" w:themeShade="BF"/>
                <w:sz w:val="96"/>
              </w:rPr>
              <w:t xml:space="preserve"> </w:t>
            </w:r>
          </w:p>
          <w:p w14:paraId="53396A36" w14:textId="1D00759F" w:rsidR="00CB54C5" w:rsidRDefault="00B454B1">
            <w:pPr>
              <w:spacing w:after="0" w:line="259" w:lineRule="auto"/>
              <w:ind w:left="641" w:firstLine="0"/>
            </w:pPr>
            <w:r w:rsidRPr="008F72FB">
              <w:rPr>
                <w:b/>
                <w:color w:val="2F5496" w:themeColor="accent1" w:themeShade="BF"/>
                <w:sz w:val="80"/>
              </w:rPr>
              <w:t xml:space="preserve">Curriculum Information </w:t>
            </w:r>
          </w:p>
        </w:tc>
      </w:tr>
      <w:tr w:rsidR="00CB54C5" w14:paraId="33D3F418" w14:textId="77777777" w:rsidTr="008F72FB">
        <w:trPr>
          <w:trHeight w:val="4139"/>
        </w:trPr>
        <w:tc>
          <w:tcPr>
            <w:tcW w:w="10834" w:type="dxa"/>
            <w:tcBorders>
              <w:top w:val="nil"/>
              <w:left w:val="single" w:sz="48" w:space="0" w:color="002D62"/>
              <w:bottom w:val="single" w:sz="48" w:space="0" w:color="002D62"/>
              <w:right w:val="single" w:sz="48" w:space="0" w:color="002D62"/>
            </w:tcBorders>
            <w:shd w:val="clear" w:color="auto" w:fill="EDEDED" w:themeFill="accent3" w:themeFillTint="33"/>
          </w:tcPr>
          <w:p w14:paraId="61C73F4A" w14:textId="35AD0624" w:rsidR="00CB54C5" w:rsidRDefault="00961F2A">
            <w:pPr>
              <w:spacing w:after="0" w:line="259" w:lineRule="auto"/>
              <w:ind w:left="0" w:firstLine="0"/>
            </w:pPr>
            <w:r>
              <w:rPr>
                <w:noProof/>
              </w:rPr>
              <w:drawing>
                <wp:anchor distT="0" distB="0" distL="114300" distR="114300" simplePos="0" relativeHeight="251665408" behindDoc="0" locked="0" layoutInCell="1" allowOverlap="1" wp14:anchorId="6828C7CA" wp14:editId="659069F1">
                  <wp:simplePos x="0" y="0"/>
                  <wp:positionH relativeFrom="column">
                    <wp:posOffset>2386330</wp:posOffset>
                  </wp:positionH>
                  <wp:positionV relativeFrom="paragraph">
                    <wp:posOffset>-60960</wp:posOffset>
                  </wp:positionV>
                  <wp:extent cx="1981200" cy="2642050"/>
                  <wp:effectExtent l="0" t="0" r="0"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1200" cy="26420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4827E525" w14:textId="794E1E67" w:rsidR="00CB54C5" w:rsidRDefault="00CB54C5" w:rsidP="008F72FB">
      <w:pPr>
        <w:spacing w:after="0" w:line="259" w:lineRule="auto"/>
        <w:ind w:left="-5" w:right="-7395"/>
        <w:rPr>
          <w:color w:val="002D62"/>
          <w:sz w:val="18"/>
        </w:rPr>
      </w:pPr>
    </w:p>
    <w:p w14:paraId="44F14609" w14:textId="7718A168" w:rsidR="008F72FB" w:rsidRDefault="008F72FB" w:rsidP="008F72FB">
      <w:pPr>
        <w:spacing w:after="0" w:line="259" w:lineRule="auto"/>
        <w:ind w:left="-5" w:right="-7395"/>
        <w:rPr>
          <w:color w:val="002D62"/>
          <w:sz w:val="18"/>
        </w:rPr>
      </w:pPr>
    </w:p>
    <w:p w14:paraId="06F50055" w14:textId="001A5F93" w:rsidR="008F72FB" w:rsidRDefault="008F72FB" w:rsidP="008F72FB">
      <w:pPr>
        <w:spacing w:after="0" w:line="259" w:lineRule="auto"/>
        <w:ind w:left="-5" w:right="-7395"/>
        <w:rPr>
          <w:color w:val="002D62"/>
          <w:sz w:val="18"/>
        </w:rPr>
      </w:pPr>
    </w:p>
    <w:p w14:paraId="7AB36652" w14:textId="77777777" w:rsidR="008F72FB" w:rsidRDefault="008F72FB">
      <w:pPr>
        <w:pStyle w:val="Heading1"/>
        <w:numPr>
          <w:ilvl w:val="0"/>
          <w:numId w:val="0"/>
        </w:numPr>
        <w:spacing w:after="0"/>
        <w:ind w:left="735"/>
      </w:pPr>
    </w:p>
    <w:p w14:paraId="3D8EA976" w14:textId="0CD24BD2" w:rsidR="00CB54C5" w:rsidRDefault="00B454B1">
      <w:pPr>
        <w:pStyle w:val="Heading1"/>
        <w:numPr>
          <w:ilvl w:val="0"/>
          <w:numId w:val="0"/>
        </w:numPr>
        <w:spacing w:after="0"/>
        <w:ind w:left="735"/>
      </w:pPr>
      <w:r>
        <w:t xml:space="preserve">Contents </w:t>
      </w:r>
    </w:p>
    <w:p w14:paraId="2507F8B9" w14:textId="77777777" w:rsidR="00CB54C5" w:rsidRDefault="00B454B1">
      <w:pPr>
        <w:spacing w:after="0" w:line="259" w:lineRule="auto"/>
        <w:ind w:left="1460" w:firstLine="0"/>
      </w:pPr>
      <w:r>
        <w:t xml:space="preserve"> </w:t>
      </w:r>
    </w:p>
    <w:p w14:paraId="3DDD976A" w14:textId="77777777" w:rsidR="00CB54C5" w:rsidRDefault="00B454B1">
      <w:pPr>
        <w:spacing w:after="103" w:line="259" w:lineRule="auto"/>
        <w:ind w:left="1460" w:firstLine="0"/>
      </w:pPr>
      <w:r>
        <w:rPr>
          <w:sz w:val="16"/>
        </w:rPr>
        <w:t xml:space="preserve"> </w:t>
      </w:r>
    </w:p>
    <w:p w14:paraId="79069EE9" w14:textId="77777777" w:rsidR="00CB54C5" w:rsidRDefault="00B454B1">
      <w:pPr>
        <w:numPr>
          <w:ilvl w:val="0"/>
          <w:numId w:val="1"/>
        </w:numPr>
        <w:ind w:hanging="360"/>
      </w:pPr>
      <w:r>
        <w:t xml:space="preserve">Welcome from the Headteacher </w:t>
      </w:r>
    </w:p>
    <w:p w14:paraId="0E0B55F2" w14:textId="77777777" w:rsidR="00CB54C5" w:rsidRDefault="00B454B1">
      <w:pPr>
        <w:spacing w:after="45" w:line="259" w:lineRule="auto"/>
        <w:ind w:left="1460" w:firstLine="0"/>
      </w:pPr>
      <w:r>
        <w:t xml:space="preserve"> </w:t>
      </w:r>
    </w:p>
    <w:p w14:paraId="63ECDDC8" w14:textId="77777777" w:rsidR="00CB54C5" w:rsidRDefault="00B454B1">
      <w:pPr>
        <w:numPr>
          <w:ilvl w:val="0"/>
          <w:numId w:val="1"/>
        </w:numPr>
        <w:ind w:hanging="360"/>
      </w:pPr>
      <w:r>
        <w:t xml:space="preserve">The School Day Routine </w:t>
      </w:r>
    </w:p>
    <w:p w14:paraId="11053CB1" w14:textId="77777777" w:rsidR="00CB54C5" w:rsidRDefault="00B454B1">
      <w:pPr>
        <w:spacing w:after="46" w:line="259" w:lineRule="auto"/>
        <w:ind w:left="1100" w:firstLine="0"/>
      </w:pPr>
      <w:r>
        <w:t xml:space="preserve"> </w:t>
      </w:r>
    </w:p>
    <w:p w14:paraId="10F60F85" w14:textId="4FE099B3" w:rsidR="00CB54C5" w:rsidRDefault="00106C78">
      <w:pPr>
        <w:numPr>
          <w:ilvl w:val="0"/>
          <w:numId w:val="1"/>
        </w:numPr>
        <w:ind w:hanging="360"/>
      </w:pPr>
      <w:r>
        <w:t>Aims of the year 9</w:t>
      </w:r>
      <w:r w:rsidR="00B454B1">
        <w:t xml:space="preserve"> curriculum </w:t>
      </w:r>
    </w:p>
    <w:p w14:paraId="4ABE2427" w14:textId="77777777" w:rsidR="00CB54C5" w:rsidRDefault="00B454B1">
      <w:pPr>
        <w:spacing w:after="45" w:line="259" w:lineRule="auto"/>
        <w:ind w:left="740" w:firstLine="0"/>
      </w:pPr>
      <w:r>
        <w:t xml:space="preserve"> </w:t>
      </w:r>
    </w:p>
    <w:p w14:paraId="7B7DC6E7" w14:textId="77777777" w:rsidR="00CB54C5" w:rsidRDefault="00B454B1">
      <w:pPr>
        <w:numPr>
          <w:ilvl w:val="0"/>
          <w:numId w:val="1"/>
        </w:numPr>
        <w:ind w:hanging="360"/>
      </w:pPr>
      <w:r>
        <w:t xml:space="preserve">Subjects Studied </w:t>
      </w:r>
    </w:p>
    <w:p w14:paraId="23448AD9" w14:textId="77777777" w:rsidR="00CB54C5" w:rsidRDefault="00B454B1">
      <w:pPr>
        <w:spacing w:after="45" w:line="259" w:lineRule="auto"/>
        <w:ind w:left="1460" w:firstLine="0"/>
      </w:pPr>
      <w:r>
        <w:t xml:space="preserve"> </w:t>
      </w:r>
    </w:p>
    <w:p w14:paraId="178F7549" w14:textId="77777777" w:rsidR="00CB54C5" w:rsidRDefault="00B454B1">
      <w:pPr>
        <w:numPr>
          <w:ilvl w:val="0"/>
          <w:numId w:val="1"/>
        </w:numPr>
        <w:ind w:hanging="360"/>
      </w:pPr>
      <w:r>
        <w:t xml:space="preserve">Target Setting </w:t>
      </w:r>
    </w:p>
    <w:p w14:paraId="75932BD0" w14:textId="77777777" w:rsidR="00CB54C5" w:rsidRDefault="00B454B1">
      <w:pPr>
        <w:spacing w:after="48" w:line="259" w:lineRule="auto"/>
        <w:ind w:left="1460" w:firstLine="0"/>
      </w:pPr>
      <w:r>
        <w:t xml:space="preserve"> </w:t>
      </w:r>
    </w:p>
    <w:p w14:paraId="35448EE7" w14:textId="145D02BB" w:rsidR="00CB54C5" w:rsidRDefault="00B454B1" w:rsidP="007F198E">
      <w:pPr>
        <w:numPr>
          <w:ilvl w:val="0"/>
          <w:numId w:val="1"/>
        </w:numPr>
        <w:ind w:hanging="360"/>
      </w:pPr>
      <w:r>
        <w:t xml:space="preserve">Curriculum Overview </w:t>
      </w:r>
    </w:p>
    <w:p w14:paraId="222B145A" w14:textId="77777777" w:rsidR="00CB54C5" w:rsidRDefault="00B454B1">
      <w:pPr>
        <w:spacing w:after="48" w:line="259" w:lineRule="auto"/>
        <w:ind w:left="1460" w:firstLine="0"/>
      </w:pPr>
      <w:r>
        <w:t xml:space="preserve"> </w:t>
      </w:r>
    </w:p>
    <w:p w14:paraId="69B891C4" w14:textId="3A700C7A" w:rsidR="00CB54C5" w:rsidRDefault="00B454B1">
      <w:pPr>
        <w:numPr>
          <w:ilvl w:val="0"/>
          <w:numId w:val="1"/>
        </w:numPr>
        <w:ind w:hanging="360"/>
      </w:pPr>
      <w:r>
        <w:t xml:space="preserve">Super </w:t>
      </w:r>
      <w:r w:rsidR="007F198E">
        <w:t>Enrichment PSHE</w:t>
      </w:r>
      <w:r>
        <w:t xml:space="preserve"> Days </w:t>
      </w:r>
    </w:p>
    <w:p w14:paraId="68BCFA92" w14:textId="77777777" w:rsidR="00CB54C5" w:rsidRDefault="00B454B1">
      <w:pPr>
        <w:spacing w:after="45" w:line="259" w:lineRule="auto"/>
        <w:ind w:left="740" w:firstLine="0"/>
      </w:pPr>
      <w:r>
        <w:t xml:space="preserve"> </w:t>
      </w:r>
    </w:p>
    <w:p w14:paraId="34E5A23C" w14:textId="77777777" w:rsidR="00CB54C5" w:rsidRDefault="00B454B1">
      <w:pPr>
        <w:numPr>
          <w:ilvl w:val="0"/>
          <w:numId w:val="1"/>
        </w:numPr>
        <w:ind w:hanging="360"/>
      </w:pPr>
      <w:r>
        <w:t xml:space="preserve">Support for Parents </w:t>
      </w:r>
    </w:p>
    <w:p w14:paraId="688DA08D" w14:textId="77777777" w:rsidR="00CB54C5" w:rsidRDefault="00B454B1">
      <w:pPr>
        <w:spacing w:after="45" w:line="259" w:lineRule="auto"/>
        <w:ind w:left="1460" w:firstLine="0"/>
      </w:pPr>
      <w:r>
        <w:t xml:space="preserve"> </w:t>
      </w:r>
    </w:p>
    <w:p w14:paraId="1C552960" w14:textId="77777777" w:rsidR="00CB54C5" w:rsidRDefault="00B454B1">
      <w:pPr>
        <w:numPr>
          <w:ilvl w:val="0"/>
          <w:numId w:val="1"/>
        </w:numPr>
        <w:ind w:hanging="360"/>
      </w:pPr>
      <w:r>
        <w:t xml:space="preserve">Feedback </w:t>
      </w:r>
    </w:p>
    <w:p w14:paraId="0A210DC9" w14:textId="77777777" w:rsidR="00CB54C5" w:rsidRDefault="00B454B1">
      <w:pPr>
        <w:spacing w:after="218" w:line="259" w:lineRule="auto"/>
        <w:ind w:left="740" w:firstLine="0"/>
      </w:pPr>
      <w:r>
        <w:rPr>
          <w:rFonts w:ascii="Calibri" w:eastAsia="Calibri" w:hAnsi="Calibri" w:cs="Calibri"/>
        </w:rPr>
        <w:t xml:space="preserve"> </w:t>
      </w:r>
    </w:p>
    <w:p w14:paraId="311A9D8E" w14:textId="77777777" w:rsidR="00CB54C5" w:rsidRDefault="00B454B1">
      <w:pPr>
        <w:spacing w:after="218" w:line="259" w:lineRule="auto"/>
        <w:ind w:left="740" w:firstLine="0"/>
      </w:pPr>
      <w:r>
        <w:rPr>
          <w:rFonts w:ascii="Calibri" w:eastAsia="Calibri" w:hAnsi="Calibri" w:cs="Calibri"/>
        </w:rPr>
        <w:t xml:space="preserve"> </w:t>
      </w:r>
    </w:p>
    <w:p w14:paraId="651B19A4" w14:textId="77777777" w:rsidR="00CB54C5" w:rsidRDefault="00B454B1">
      <w:pPr>
        <w:spacing w:after="0" w:line="259" w:lineRule="auto"/>
        <w:ind w:left="740" w:firstLine="0"/>
      </w:pPr>
      <w:r>
        <w:rPr>
          <w:rFonts w:ascii="Calibri" w:eastAsia="Calibri" w:hAnsi="Calibri" w:cs="Calibri"/>
        </w:rPr>
        <w:t xml:space="preserve"> </w:t>
      </w:r>
    </w:p>
    <w:p w14:paraId="5BB3863D" w14:textId="26488D49" w:rsidR="00CB54C5" w:rsidRDefault="00CB54C5">
      <w:pPr>
        <w:spacing w:after="0" w:line="259" w:lineRule="auto"/>
        <w:ind w:left="1769" w:firstLine="0"/>
        <w:rPr>
          <w:noProof/>
        </w:rPr>
      </w:pPr>
    </w:p>
    <w:p w14:paraId="4860EC21" w14:textId="211D0D8B" w:rsidR="00831910" w:rsidRDefault="00831910">
      <w:pPr>
        <w:spacing w:after="0" w:line="259" w:lineRule="auto"/>
        <w:ind w:left="1769" w:firstLine="0"/>
        <w:rPr>
          <w:noProof/>
        </w:rPr>
      </w:pPr>
    </w:p>
    <w:p w14:paraId="729D446A" w14:textId="16569C2F" w:rsidR="00831910" w:rsidRDefault="00831910">
      <w:pPr>
        <w:spacing w:after="0" w:line="259" w:lineRule="auto"/>
        <w:ind w:left="1769" w:firstLine="0"/>
        <w:rPr>
          <w:noProof/>
        </w:rPr>
      </w:pPr>
    </w:p>
    <w:p w14:paraId="13B26C5A" w14:textId="3EF371CB" w:rsidR="00831910" w:rsidRDefault="00831910">
      <w:pPr>
        <w:spacing w:after="0" w:line="259" w:lineRule="auto"/>
        <w:ind w:left="1769" w:firstLine="0"/>
        <w:rPr>
          <w:noProof/>
        </w:rPr>
      </w:pPr>
    </w:p>
    <w:p w14:paraId="1C613BF6" w14:textId="5945FD38" w:rsidR="00831910" w:rsidRDefault="00831910">
      <w:pPr>
        <w:spacing w:after="0" w:line="259" w:lineRule="auto"/>
        <w:ind w:left="1769" w:firstLine="0"/>
        <w:rPr>
          <w:noProof/>
        </w:rPr>
      </w:pPr>
    </w:p>
    <w:p w14:paraId="6D1037AA" w14:textId="22346B4C" w:rsidR="00831910" w:rsidRDefault="00831910">
      <w:pPr>
        <w:spacing w:after="0" w:line="259" w:lineRule="auto"/>
        <w:ind w:left="1769" w:firstLine="0"/>
        <w:rPr>
          <w:noProof/>
        </w:rPr>
      </w:pPr>
    </w:p>
    <w:p w14:paraId="500503DF" w14:textId="6B7263DE" w:rsidR="00831910" w:rsidRDefault="00831910">
      <w:pPr>
        <w:spacing w:after="0" w:line="259" w:lineRule="auto"/>
        <w:ind w:left="1769" w:firstLine="0"/>
        <w:rPr>
          <w:noProof/>
        </w:rPr>
      </w:pPr>
    </w:p>
    <w:p w14:paraId="1E6E1E08" w14:textId="0182DF6B" w:rsidR="00831910" w:rsidRDefault="00831910">
      <w:pPr>
        <w:spacing w:after="0" w:line="259" w:lineRule="auto"/>
        <w:ind w:left="1769" w:firstLine="0"/>
        <w:rPr>
          <w:noProof/>
        </w:rPr>
      </w:pPr>
    </w:p>
    <w:p w14:paraId="14C1BC6D" w14:textId="6766700C" w:rsidR="00831910" w:rsidRDefault="00831910">
      <w:pPr>
        <w:spacing w:after="0" w:line="259" w:lineRule="auto"/>
        <w:ind w:left="1769" w:firstLine="0"/>
        <w:rPr>
          <w:noProof/>
        </w:rPr>
      </w:pPr>
    </w:p>
    <w:p w14:paraId="5FE56884" w14:textId="7EE7848A" w:rsidR="00831910" w:rsidRDefault="00831910">
      <w:pPr>
        <w:spacing w:after="0" w:line="259" w:lineRule="auto"/>
        <w:ind w:left="1769" w:firstLine="0"/>
        <w:rPr>
          <w:noProof/>
        </w:rPr>
      </w:pPr>
    </w:p>
    <w:p w14:paraId="12D49440" w14:textId="0048274E" w:rsidR="00831910" w:rsidRDefault="00831910">
      <w:pPr>
        <w:spacing w:after="0" w:line="259" w:lineRule="auto"/>
        <w:ind w:left="1769" w:firstLine="0"/>
        <w:rPr>
          <w:noProof/>
        </w:rPr>
      </w:pPr>
    </w:p>
    <w:p w14:paraId="6B189CD2" w14:textId="2A451B0E" w:rsidR="00831910" w:rsidRDefault="00831910">
      <w:pPr>
        <w:spacing w:after="0" w:line="259" w:lineRule="auto"/>
        <w:ind w:left="1769" w:firstLine="0"/>
        <w:rPr>
          <w:noProof/>
        </w:rPr>
      </w:pPr>
    </w:p>
    <w:p w14:paraId="382BA634" w14:textId="77777777" w:rsidR="00831910" w:rsidRDefault="00831910">
      <w:pPr>
        <w:spacing w:after="0" w:line="259" w:lineRule="auto"/>
        <w:ind w:left="1769" w:firstLine="0"/>
      </w:pPr>
    </w:p>
    <w:p w14:paraId="1131ADF3" w14:textId="77777777" w:rsidR="00CB54C5" w:rsidRDefault="00B454B1">
      <w:pPr>
        <w:spacing w:after="0" w:line="259" w:lineRule="auto"/>
        <w:ind w:left="740" w:right="749" w:firstLine="0"/>
      </w:pPr>
      <w:r>
        <w:rPr>
          <w:b/>
          <w:color w:val="002D62"/>
          <w:sz w:val="40"/>
        </w:rPr>
        <w:t xml:space="preserve"> </w:t>
      </w:r>
    </w:p>
    <w:p w14:paraId="39EB0A4F" w14:textId="77777777" w:rsidR="00CB54C5" w:rsidRDefault="00B454B1">
      <w:pPr>
        <w:spacing w:after="256" w:line="259" w:lineRule="auto"/>
        <w:ind w:left="740" w:firstLine="0"/>
      </w:pPr>
      <w:r>
        <w:rPr>
          <w:b/>
          <w:color w:val="002D62"/>
          <w:sz w:val="40"/>
        </w:rPr>
        <w:t xml:space="preserve"> </w:t>
      </w:r>
    </w:p>
    <w:p w14:paraId="03B7E275" w14:textId="77777777" w:rsidR="00831910" w:rsidRDefault="00831910">
      <w:pPr>
        <w:pStyle w:val="Heading1"/>
        <w:numPr>
          <w:ilvl w:val="0"/>
          <w:numId w:val="0"/>
        </w:numPr>
        <w:spacing w:after="92"/>
        <w:ind w:left="735"/>
      </w:pPr>
    </w:p>
    <w:p w14:paraId="3AB1EC4F" w14:textId="77777777" w:rsidR="00831910" w:rsidRDefault="00831910">
      <w:pPr>
        <w:pStyle w:val="Heading1"/>
        <w:numPr>
          <w:ilvl w:val="0"/>
          <w:numId w:val="0"/>
        </w:numPr>
        <w:spacing w:after="92"/>
        <w:ind w:left="735"/>
      </w:pPr>
    </w:p>
    <w:p w14:paraId="3A1C99D6" w14:textId="77777777" w:rsidR="00476E3A" w:rsidRDefault="00476E3A">
      <w:pPr>
        <w:pStyle w:val="Heading1"/>
        <w:numPr>
          <w:ilvl w:val="0"/>
          <w:numId w:val="0"/>
        </w:numPr>
        <w:spacing w:after="92"/>
        <w:ind w:left="735"/>
      </w:pPr>
    </w:p>
    <w:p w14:paraId="08F75A09" w14:textId="17B5F249" w:rsidR="00CB54C5" w:rsidRDefault="00B454B1">
      <w:pPr>
        <w:pStyle w:val="Heading1"/>
        <w:numPr>
          <w:ilvl w:val="0"/>
          <w:numId w:val="0"/>
        </w:numPr>
        <w:spacing w:after="92"/>
        <w:ind w:left="735"/>
      </w:pPr>
      <w:r>
        <w:t xml:space="preserve">Welcome from the Headteacher </w:t>
      </w:r>
    </w:p>
    <w:p w14:paraId="1445BCE0" w14:textId="70C1DCA8" w:rsidR="00CB54C5" w:rsidRDefault="00B454B1">
      <w:pPr>
        <w:spacing w:after="289" w:line="249" w:lineRule="auto"/>
        <w:ind w:left="735"/>
      </w:pPr>
      <w:r>
        <w:rPr>
          <w:sz w:val="24"/>
        </w:rPr>
        <w:t xml:space="preserve">Welcome to </w:t>
      </w:r>
      <w:r w:rsidR="00831910">
        <w:rPr>
          <w:sz w:val="24"/>
        </w:rPr>
        <w:t>Al Islah Girls</w:t>
      </w:r>
      <w:r>
        <w:rPr>
          <w:sz w:val="24"/>
        </w:rPr>
        <w:t xml:space="preserve"> High School, a thriving community that places the best interests of young people at the heart of everything we do. All students are challenged and supported to </w:t>
      </w:r>
      <w:r w:rsidR="00831910">
        <w:rPr>
          <w:sz w:val="24"/>
        </w:rPr>
        <w:t>Respect, Educate and Achieve.</w:t>
      </w:r>
      <w:r>
        <w:rPr>
          <w:sz w:val="24"/>
        </w:rPr>
        <w:t xml:space="preserve"> </w:t>
      </w:r>
    </w:p>
    <w:p w14:paraId="526B9A4A" w14:textId="6C7A6A73" w:rsidR="00CB54C5" w:rsidRDefault="00B454B1">
      <w:pPr>
        <w:spacing w:after="289" w:line="249" w:lineRule="auto"/>
        <w:ind w:left="735"/>
      </w:pPr>
      <w:r>
        <w:rPr>
          <w:sz w:val="24"/>
        </w:rPr>
        <w:t>We are a</w:t>
      </w:r>
      <w:r w:rsidR="00831910">
        <w:rPr>
          <w:sz w:val="24"/>
        </w:rPr>
        <w:t xml:space="preserve"> small </w:t>
      </w:r>
      <w:r w:rsidR="00662EEB">
        <w:rPr>
          <w:sz w:val="24"/>
        </w:rPr>
        <w:t>independent</w:t>
      </w:r>
      <w:r>
        <w:rPr>
          <w:sz w:val="24"/>
        </w:rPr>
        <w:t xml:space="preserve"> secondary school situated </w:t>
      </w:r>
      <w:r w:rsidR="00831910">
        <w:rPr>
          <w:sz w:val="24"/>
        </w:rPr>
        <w:t xml:space="preserve">in </w:t>
      </w:r>
      <w:r>
        <w:rPr>
          <w:sz w:val="24"/>
        </w:rPr>
        <w:t>Blackbur</w:t>
      </w:r>
      <w:r w:rsidR="00831910">
        <w:rPr>
          <w:sz w:val="24"/>
        </w:rPr>
        <w:t>n</w:t>
      </w:r>
      <w:r>
        <w:rPr>
          <w:sz w:val="24"/>
        </w:rPr>
        <w:t xml:space="preserve">, </w:t>
      </w:r>
      <w:r w:rsidR="00831910">
        <w:rPr>
          <w:sz w:val="24"/>
        </w:rPr>
        <w:t xml:space="preserve">focusing primarily on providing a secular education </w:t>
      </w:r>
      <w:r>
        <w:rPr>
          <w:sz w:val="24"/>
        </w:rPr>
        <w:t xml:space="preserve">since 1995 in an atmosphere encouraging Islamic Values. </w:t>
      </w:r>
    </w:p>
    <w:p w14:paraId="050AFC93" w14:textId="6BCAD917" w:rsidR="00CB54C5" w:rsidRDefault="00B454B1">
      <w:pPr>
        <w:spacing w:after="289" w:line="249" w:lineRule="auto"/>
        <w:ind w:left="735"/>
      </w:pPr>
      <w:r>
        <w:rPr>
          <w:sz w:val="24"/>
        </w:rPr>
        <w:t xml:space="preserve">At Al Islah everyone is committed to providing the best educational experiences and opportunities for our pupils. At the heart of the school’s work is a commitment to high quality teaching and learning and achievement for all: for our students to be safe, happy and successful developing as individuals into caring, responsible citizens who participate fully in school life and are proud of their achievements. Every student at </w:t>
      </w:r>
      <w:r w:rsidR="00662EEB">
        <w:rPr>
          <w:sz w:val="24"/>
        </w:rPr>
        <w:t>Al Islah</w:t>
      </w:r>
      <w:r>
        <w:rPr>
          <w:sz w:val="24"/>
        </w:rPr>
        <w:t xml:space="preserve"> is encouraged to have ambitious goals and everybody is responsible for creating a culture of high expectations and academic excellence. </w:t>
      </w:r>
    </w:p>
    <w:p w14:paraId="11885844" w14:textId="77777777" w:rsidR="00CB54C5" w:rsidRDefault="00B454B1">
      <w:pPr>
        <w:spacing w:after="289" w:line="249" w:lineRule="auto"/>
        <w:ind w:left="735"/>
      </w:pPr>
      <w:r>
        <w:rPr>
          <w:sz w:val="24"/>
        </w:rPr>
        <w:t xml:space="preserve">We are proud of our achievements – our examination success, our extra-curricular </w:t>
      </w:r>
      <w:proofErr w:type="spellStart"/>
      <w:r>
        <w:rPr>
          <w:sz w:val="24"/>
        </w:rPr>
        <w:t>programme</w:t>
      </w:r>
      <w:proofErr w:type="spellEnd"/>
      <w:r>
        <w:rPr>
          <w:sz w:val="24"/>
        </w:rPr>
        <w:t xml:space="preserve">, our charity work and our community involvement.  We are committed to the pursuit of outstanding teaching and learning alongside the highest possible academic, personal and moral standards. This commitment is built upon a shared belief in hard work, self-reflection and a culture of respect and support for others. </w:t>
      </w:r>
    </w:p>
    <w:p w14:paraId="36AED968" w14:textId="0F91D238" w:rsidR="00CB54C5" w:rsidRDefault="00B454B1">
      <w:pPr>
        <w:spacing w:after="289" w:line="249" w:lineRule="auto"/>
        <w:ind w:left="735"/>
      </w:pPr>
      <w:r>
        <w:rPr>
          <w:sz w:val="24"/>
        </w:rPr>
        <w:t xml:space="preserve">This booklet has been produced to provide you with information about your child’s learning at </w:t>
      </w:r>
      <w:r w:rsidR="00662EEB">
        <w:rPr>
          <w:sz w:val="24"/>
        </w:rPr>
        <w:t>Al Islah Girls</w:t>
      </w:r>
      <w:r>
        <w:rPr>
          <w:sz w:val="24"/>
        </w:rPr>
        <w:t xml:space="preserve"> High School. This booklet is intended to share with parents the main aims of the curriculum and learning opportunities at school. I hope that you will find it useful and informative. I would welcome feedback and suggestions as to how it may be developed in future years. </w:t>
      </w:r>
    </w:p>
    <w:p w14:paraId="6CD7472A" w14:textId="77777777" w:rsidR="00CB54C5" w:rsidRDefault="00B454B1">
      <w:pPr>
        <w:spacing w:after="275" w:line="259" w:lineRule="auto"/>
        <w:ind w:left="740" w:firstLine="0"/>
      </w:pPr>
      <w:r>
        <w:rPr>
          <w:sz w:val="24"/>
        </w:rPr>
        <w:t xml:space="preserve"> </w:t>
      </w:r>
    </w:p>
    <w:p w14:paraId="19D2150A" w14:textId="77DCD024" w:rsidR="00CB54C5" w:rsidRDefault="00662EEB" w:rsidP="00662EEB">
      <w:pPr>
        <w:spacing w:after="230" w:line="249" w:lineRule="auto"/>
        <w:ind w:left="0" w:firstLine="0"/>
      </w:pPr>
      <w:r>
        <w:rPr>
          <w:sz w:val="24"/>
        </w:rPr>
        <w:tab/>
        <w:t xml:space="preserve">Apa Nikhat </w:t>
      </w:r>
      <w:r w:rsidR="00B454B1">
        <w:rPr>
          <w:sz w:val="24"/>
        </w:rPr>
        <w:t xml:space="preserve"> </w:t>
      </w:r>
    </w:p>
    <w:p w14:paraId="348BF257" w14:textId="77777777" w:rsidR="00662EEB" w:rsidRDefault="00662EEB" w:rsidP="00662EEB">
      <w:pPr>
        <w:spacing w:after="251" w:line="259" w:lineRule="auto"/>
        <w:ind w:left="0" w:firstLine="0"/>
      </w:pPr>
    </w:p>
    <w:p w14:paraId="172D719A" w14:textId="77777777" w:rsidR="00CB54C5" w:rsidRDefault="00B454B1">
      <w:pPr>
        <w:spacing w:after="259" w:line="249" w:lineRule="auto"/>
        <w:ind w:left="735"/>
      </w:pPr>
      <w:r>
        <w:rPr>
          <w:sz w:val="24"/>
        </w:rPr>
        <w:t>Headteacher</w:t>
      </w:r>
      <w:r>
        <w:rPr>
          <w:rFonts w:ascii="Times New Roman" w:eastAsia="Times New Roman" w:hAnsi="Times New Roman" w:cs="Times New Roman"/>
          <w:sz w:val="24"/>
        </w:rPr>
        <w:t xml:space="preserve"> </w:t>
      </w:r>
      <w:r>
        <w:rPr>
          <w:sz w:val="24"/>
        </w:rPr>
        <w:t xml:space="preserve"> </w:t>
      </w:r>
    </w:p>
    <w:p w14:paraId="79D3E998" w14:textId="77777777" w:rsidR="00662EEB" w:rsidRDefault="00662EEB">
      <w:pPr>
        <w:spacing w:after="218" w:line="259" w:lineRule="auto"/>
        <w:ind w:left="740" w:firstLine="0"/>
        <w:rPr>
          <w:rFonts w:ascii="Calibri" w:eastAsia="Calibri" w:hAnsi="Calibri" w:cs="Calibri"/>
        </w:rPr>
      </w:pPr>
    </w:p>
    <w:p w14:paraId="34AEE3C8" w14:textId="77777777" w:rsidR="00662EEB" w:rsidRDefault="00662EEB">
      <w:pPr>
        <w:spacing w:after="218" w:line="259" w:lineRule="auto"/>
        <w:ind w:left="740" w:firstLine="0"/>
        <w:rPr>
          <w:rFonts w:ascii="Calibri" w:eastAsia="Calibri" w:hAnsi="Calibri" w:cs="Calibri"/>
        </w:rPr>
      </w:pPr>
    </w:p>
    <w:p w14:paraId="456BE80D" w14:textId="51B555F1" w:rsidR="00CB54C5" w:rsidRDefault="00B454B1">
      <w:pPr>
        <w:spacing w:after="218" w:line="259" w:lineRule="auto"/>
        <w:ind w:left="740" w:firstLine="0"/>
      </w:pPr>
      <w:r>
        <w:rPr>
          <w:rFonts w:ascii="Calibri" w:eastAsia="Calibri" w:hAnsi="Calibri" w:cs="Calibri"/>
        </w:rPr>
        <w:t xml:space="preserve"> </w:t>
      </w:r>
    </w:p>
    <w:p w14:paraId="57B22306" w14:textId="77777777" w:rsidR="00CB54C5" w:rsidRDefault="00B454B1">
      <w:pPr>
        <w:spacing w:after="0" w:line="259" w:lineRule="auto"/>
        <w:ind w:left="740" w:firstLine="0"/>
      </w:pPr>
      <w:r>
        <w:rPr>
          <w:rFonts w:ascii="Calibri" w:eastAsia="Calibri" w:hAnsi="Calibri" w:cs="Calibri"/>
        </w:rPr>
        <w:t xml:space="preserve"> </w:t>
      </w:r>
    </w:p>
    <w:p w14:paraId="67F67106" w14:textId="77777777" w:rsidR="00CB54C5" w:rsidRDefault="00B454B1">
      <w:pPr>
        <w:spacing w:after="172" w:line="259" w:lineRule="auto"/>
        <w:ind w:left="740" w:firstLine="0"/>
      </w:pPr>
      <w:r>
        <w:rPr>
          <w:rFonts w:ascii="Calibri" w:eastAsia="Calibri" w:hAnsi="Calibri" w:cs="Calibri"/>
        </w:rPr>
        <w:lastRenderedPageBreak/>
        <w:t xml:space="preserve"> </w:t>
      </w:r>
    </w:p>
    <w:p w14:paraId="745AD6D5" w14:textId="77777777" w:rsidR="00CB54C5" w:rsidRDefault="00B454B1">
      <w:pPr>
        <w:pStyle w:val="Heading1"/>
        <w:numPr>
          <w:ilvl w:val="0"/>
          <w:numId w:val="0"/>
        </w:numPr>
        <w:spacing w:after="229"/>
        <w:ind w:left="735"/>
      </w:pPr>
      <w:r>
        <w:t xml:space="preserve">The School Day Routine </w:t>
      </w:r>
    </w:p>
    <w:p w14:paraId="5BF0998C" w14:textId="77777777" w:rsidR="00CB54C5" w:rsidRDefault="00B454B1">
      <w:pPr>
        <w:spacing w:after="0" w:line="371" w:lineRule="auto"/>
        <w:ind w:left="740" w:right="8898" w:firstLine="0"/>
      </w:pPr>
      <w:r>
        <w:rPr>
          <w:b/>
          <w:color w:val="002D62"/>
          <w:sz w:val="40"/>
        </w:rPr>
        <w:t xml:space="preserve">  </w:t>
      </w:r>
    </w:p>
    <w:p w14:paraId="383F668D" w14:textId="2AF0E8C4" w:rsidR="00CB54C5" w:rsidRDefault="00476E3A">
      <w:pPr>
        <w:spacing w:after="0" w:line="259" w:lineRule="auto"/>
        <w:ind w:left="740" w:firstLine="0"/>
      </w:pPr>
      <w:r>
        <w:rPr>
          <w:b/>
          <w:sz w:val="28"/>
        </w:rPr>
        <w:t>Tuesday, Wednesday &amp;Thursday</w:t>
      </w:r>
      <w:r w:rsidR="00B454B1">
        <w:rPr>
          <w:b/>
          <w:sz w:val="28"/>
        </w:rPr>
        <w:t xml:space="preserve"> </w:t>
      </w:r>
    </w:p>
    <w:p w14:paraId="734E0F21" w14:textId="77777777" w:rsidR="00CB54C5" w:rsidRDefault="00B454B1">
      <w:pPr>
        <w:spacing w:after="0" w:line="259" w:lineRule="auto"/>
        <w:ind w:left="740" w:firstLine="0"/>
      </w:pPr>
      <w:r>
        <w:rPr>
          <w:rFonts w:ascii="Comic Sans MS" w:eastAsia="Comic Sans MS" w:hAnsi="Comic Sans MS" w:cs="Comic Sans MS"/>
          <w:b/>
          <w:sz w:val="28"/>
        </w:rPr>
        <w:t xml:space="preserve"> </w:t>
      </w:r>
    </w:p>
    <w:p w14:paraId="14A75203" w14:textId="77777777" w:rsidR="00CB54C5" w:rsidRDefault="00B454B1">
      <w:pPr>
        <w:spacing w:after="0" w:line="259" w:lineRule="auto"/>
        <w:ind w:left="740" w:firstLine="0"/>
      </w:pPr>
      <w:r>
        <w:rPr>
          <w:rFonts w:ascii="Times New Roman" w:eastAsia="Times New Roman" w:hAnsi="Times New Roman" w:cs="Times New Roman"/>
          <w:sz w:val="24"/>
        </w:rPr>
        <w:t xml:space="preserve"> </w:t>
      </w:r>
    </w:p>
    <w:tbl>
      <w:tblPr>
        <w:tblStyle w:val="TableGrid"/>
        <w:tblW w:w="7938" w:type="dxa"/>
        <w:tblInd w:w="1732" w:type="dxa"/>
        <w:tblCellMar>
          <w:top w:w="94" w:type="dxa"/>
          <w:left w:w="109" w:type="dxa"/>
          <w:right w:w="65" w:type="dxa"/>
        </w:tblCellMar>
        <w:tblLook w:val="04A0" w:firstRow="1" w:lastRow="0" w:firstColumn="1" w:lastColumn="0" w:noHBand="0" w:noVBand="1"/>
      </w:tblPr>
      <w:tblGrid>
        <w:gridCol w:w="1486"/>
        <w:gridCol w:w="6452"/>
      </w:tblGrid>
      <w:tr w:rsidR="00CB54C5" w14:paraId="59D9B3B0" w14:textId="77777777" w:rsidTr="00476E3A">
        <w:trPr>
          <w:trHeight w:val="612"/>
        </w:trPr>
        <w:tc>
          <w:tcPr>
            <w:tcW w:w="1486" w:type="dxa"/>
            <w:tcBorders>
              <w:top w:val="single" w:sz="24" w:space="0" w:color="000000"/>
              <w:left w:val="single" w:sz="24" w:space="0" w:color="000000"/>
              <w:bottom w:val="single" w:sz="24" w:space="0" w:color="000000"/>
              <w:right w:val="single" w:sz="24" w:space="0" w:color="000000"/>
            </w:tcBorders>
          </w:tcPr>
          <w:p w14:paraId="7201FBA7" w14:textId="223267C4" w:rsidR="00CB54C5" w:rsidRDefault="00476E3A">
            <w:pPr>
              <w:spacing w:after="0" w:line="259" w:lineRule="auto"/>
              <w:ind w:left="0" w:firstLine="0"/>
            </w:pPr>
            <w:r>
              <w:rPr>
                <w:b/>
                <w:sz w:val="28"/>
              </w:rPr>
              <w:t>8.0</w:t>
            </w:r>
            <w:r w:rsidR="00B454B1">
              <w:rPr>
                <w:b/>
                <w:sz w:val="28"/>
              </w:rPr>
              <w:t xml:space="preserve">0am </w:t>
            </w:r>
          </w:p>
        </w:tc>
        <w:tc>
          <w:tcPr>
            <w:tcW w:w="6452" w:type="dxa"/>
            <w:tcBorders>
              <w:top w:val="single" w:sz="24" w:space="0" w:color="000000"/>
              <w:left w:val="single" w:sz="24" w:space="0" w:color="000000"/>
              <w:bottom w:val="single" w:sz="24" w:space="0" w:color="000000"/>
              <w:right w:val="single" w:sz="24" w:space="0" w:color="000000"/>
            </w:tcBorders>
          </w:tcPr>
          <w:p w14:paraId="51202935" w14:textId="77777777" w:rsidR="00CB54C5" w:rsidRDefault="00B454B1">
            <w:pPr>
              <w:spacing w:after="0" w:line="259" w:lineRule="auto"/>
              <w:ind w:left="0" w:right="46" w:firstLine="0"/>
              <w:jc w:val="center"/>
            </w:pPr>
            <w:r>
              <w:rPr>
                <w:sz w:val="28"/>
              </w:rPr>
              <w:t xml:space="preserve">Breakfast Club </w:t>
            </w:r>
          </w:p>
        </w:tc>
      </w:tr>
      <w:tr w:rsidR="00CB54C5" w14:paraId="0B1775CE" w14:textId="77777777" w:rsidTr="00476E3A">
        <w:trPr>
          <w:trHeight w:val="648"/>
        </w:trPr>
        <w:tc>
          <w:tcPr>
            <w:tcW w:w="1486" w:type="dxa"/>
            <w:tcBorders>
              <w:top w:val="single" w:sz="24" w:space="0" w:color="000000"/>
              <w:left w:val="single" w:sz="24" w:space="0" w:color="000000"/>
              <w:bottom w:val="single" w:sz="24" w:space="0" w:color="000000"/>
              <w:right w:val="single" w:sz="24" w:space="0" w:color="000000"/>
            </w:tcBorders>
          </w:tcPr>
          <w:p w14:paraId="0FCF5430" w14:textId="77777777" w:rsidR="00CB54C5" w:rsidRDefault="00B454B1">
            <w:pPr>
              <w:spacing w:after="0" w:line="259" w:lineRule="auto"/>
              <w:ind w:left="0" w:firstLine="0"/>
            </w:pPr>
            <w:r>
              <w:rPr>
                <w:b/>
                <w:sz w:val="28"/>
              </w:rPr>
              <w:t>8.20am</w:t>
            </w:r>
            <w:r>
              <w:rPr>
                <w:sz w:val="20"/>
              </w:rPr>
              <w:t xml:space="preserve"> </w:t>
            </w:r>
          </w:p>
        </w:tc>
        <w:tc>
          <w:tcPr>
            <w:tcW w:w="6452" w:type="dxa"/>
            <w:tcBorders>
              <w:top w:val="single" w:sz="24" w:space="0" w:color="000000"/>
              <w:left w:val="single" w:sz="24" w:space="0" w:color="000000"/>
              <w:bottom w:val="single" w:sz="24" w:space="0" w:color="000000"/>
              <w:right w:val="single" w:sz="24" w:space="0" w:color="000000"/>
            </w:tcBorders>
          </w:tcPr>
          <w:p w14:paraId="1FDD6279" w14:textId="046B39A9" w:rsidR="00CB54C5" w:rsidRDefault="00B454B1">
            <w:pPr>
              <w:spacing w:after="0" w:line="259" w:lineRule="auto"/>
              <w:ind w:left="0" w:right="48" w:firstLine="0"/>
              <w:jc w:val="center"/>
            </w:pPr>
            <w:r>
              <w:rPr>
                <w:sz w:val="28"/>
              </w:rPr>
              <w:t xml:space="preserve">Arrive at school and go to your </w:t>
            </w:r>
            <w:r w:rsidR="00476E3A">
              <w:rPr>
                <w:sz w:val="28"/>
              </w:rPr>
              <w:t>registration</w:t>
            </w:r>
            <w:r>
              <w:rPr>
                <w:sz w:val="28"/>
              </w:rPr>
              <w:t xml:space="preserve"> room</w:t>
            </w:r>
            <w:r>
              <w:rPr>
                <w:sz w:val="20"/>
              </w:rPr>
              <w:t xml:space="preserve"> </w:t>
            </w:r>
          </w:p>
        </w:tc>
      </w:tr>
      <w:tr w:rsidR="00CB54C5" w14:paraId="0184C202" w14:textId="77777777" w:rsidTr="00476E3A">
        <w:trPr>
          <w:trHeight w:val="826"/>
        </w:trPr>
        <w:tc>
          <w:tcPr>
            <w:tcW w:w="1486" w:type="dxa"/>
            <w:tcBorders>
              <w:top w:val="single" w:sz="24" w:space="0" w:color="000000"/>
              <w:left w:val="single" w:sz="24" w:space="0" w:color="000000"/>
              <w:bottom w:val="single" w:sz="24" w:space="0" w:color="000000"/>
              <w:right w:val="single" w:sz="24" w:space="0" w:color="000000"/>
            </w:tcBorders>
          </w:tcPr>
          <w:p w14:paraId="1E0F1C01" w14:textId="77777777" w:rsidR="00CB54C5" w:rsidRDefault="00B454B1">
            <w:pPr>
              <w:spacing w:after="0" w:line="259" w:lineRule="auto"/>
              <w:ind w:left="0" w:firstLine="0"/>
            </w:pPr>
            <w:r>
              <w:rPr>
                <w:b/>
                <w:sz w:val="28"/>
              </w:rPr>
              <w:t>8.30am</w:t>
            </w:r>
            <w:r>
              <w:rPr>
                <w:sz w:val="20"/>
              </w:rPr>
              <w:t xml:space="preserve"> </w:t>
            </w:r>
          </w:p>
        </w:tc>
        <w:tc>
          <w:tcPr>
            <w:tcW w:w="6452" w:type="dxa"/>
            <w:tcBorders>
              <w:top w:val="single" w:sz="24" w:space="0" w:color="000000"/>
              <w:left w:val="single" w:sz="24" w:space="0" w:color="000000"/>
              <w:bottom w:val="single" w:sz="24" w:space="0" w:color="000000"/>
              <w:right w:val="single" w:sz="24" w:space="0" w:color="000000"/>
            </w:tcBorders>
          </w:tcPr>
          <w:p w14:paraId="44B226BC" w14:textId="35B92614" w:rsidR="00CB54C5" w:rsidRDefault="00B454B1">
            <w:pPr>
              <w:spacing w:after="0" w:line="259" w:lineRule="auto"/>
              <w:ind w:left="0" w:right="46" w:firstLine="0"/>
              <w:jc w:val="center"/>
            </w:pPr>
            <w:r>
              <w:rPr>
                <w:sz w:val="28"/>
              </w:rPr>
              <w:t>Registration and Tutor tim</w:t>
            </w:r>
            <w:r w:rsidR="00476E3A">
              <w:rPr>
                <w:sz w:val="28"/>
              </w:rPr>
              <w:t>e</w:t>
            </w:r>
          </w:p>
        </w:tc>
      </w:tr>
      <w:tr w:rsidR="00CB54C5" w14:paraId="0235F2AF" w14:textId="77777777" w:rsidTr="00476E3A">
        <w:trPr>
          <w:trHeight w:val="686"/>
        </w:trPr>
        <w:tc>
          <w:tcPr>
            <w:tcW w:w="1486" w:type="dxa"/>
            <w:tcBorders>
              <w:top w:val="single" w:sz="24" w:space="0" w:color="000000"/>
              <w:left w:val="single" w:sz="24" w:space="0" w:color="000000"/>
              <w:bottom w:val="single" w:sz="24" w:space="0" w:color="000000"/>
              <w:right w:val="single" w:sz="24" w:space="0" w:color="000000"/>
            </w:tcBorders>
          </w:tcPr>
          <w:p w14:paraId="5D1373AF" w14:textId="646E9C81" w:rsidR="00CB54C5" w:rsidRDefault="00B454B1">
            <w:pPr>
              <w:spacing w:after="0" w:line="259" w:lineRule="auto"/>
              <w:ind w:left="0" w:firstLine="0"/>
            </w:pPr>
            <w:r>
              <w:rPr>
                <w:b/>
                <w:sz w:val="28"/>
              </w:rPr>
              <w:t>8.</w:t>
            </w:r>
            <w:r w:rsidR="00476E3A">
              <w:rPr>
                <w:b/>
                <w:sz w:val="28"/>
              </w:rPr>
              <w:t>45</w:t>
            </w:r>
            <w:r>
              <w:rPr>
                <w:b/>
                <w:sz w:val="28"/>
              </w:rPr>
              <w:t>am</w:t>
            </w:r>
            <w:r>
              <w:rPr>
                <w:sz w:val="20"/>
              </w:rPr>
              <w:t xml:space="preserve"> </w:t>
            </w:r>
          </w:p>
        </w:tc>
        <w:tc>
          <w:tcPr>
            <w:tcW w:w="6452" w:type="dxa"/>
            <w:tcBorders>
              <w:top w:val="single" w:sz="24" w:space="0" w:color="000000"/>
              <w:left w:val="single" w:sz="24" w:space="0" w:color="000000"/>
              <w:bottom w:val="single" w:sz="24" w:space="0" w:color="000000"/>
              <w:right w:val="single" w:sz="24" w:space="0" w:color="000000"/>
            </w:tcBorders>
          </w:tcPr>
          <w:p w14:paraId="4E49D9D0" w14:textId="77777777" w:rsidR="00CB54C5" w:rsidRDefault="00B454B1">
            <w:pPr>
              <w:spacing w:after="0" w:line="259" w:lineRule="auto"/>
              <w:ind w:left="0" w:right="48" w:firstLine="0"/>
              <w:jc w:val="center"/>
            </w:pPr>
            <w:r>
              <w:rPr>
                <w:sz w:val="32"/>
              </w:rPr>
              <w:t xml:space="preserve">Period 1 </w:t>
            </w:r>
          </w:p>
        </w:tc>
      </w:tr>
      <w:tr w:rsidR="00CB54C5" w14:paraId="6AD92C56" w14:textId="77777777" w:rsidTr="00476E3A">
        <w:trPr>
          <w:trHeight w:val="900"/>
        </w:trPr>
        <w:tc>
          <w:tcPr>
            <w:tcW w:w="1486" w:type="dxa"/>
            <w:tcBorders>
              <w:top w:val="single" w:sz="24" w:space="0" w:color="000000"/>
              <w:left w:val="single" w:sz="24" w:space="0" w:color="000000"/>
              <w:bottom w:val="single" w:sz="24" w:space="0" w:color="000000"/>
              <w:right w:val="single" w:sz="24" w:space="0" w:color="000000"/>
            </w:tcBorders>
          </w:tcPr>
          <w:p w14:paraId="288E19A4" w14:textId="63181AA1" w:rsidR="00CB54C5" w:rsidRDefault="00476E3A">
            <w:pPr>
              <w:spacing w:after="0" w:line="259" w:lineRule="auto"/>
              <w:ind w:left="0" w:firstLine="0"/>
              <w:jc w:val="both"/>
            </w:pPr>
            <w:r>
              <w:rPr>
                <w:b/>
                <w:sz w:val="28"/>
              </w:rPr>
              <w:t>9.45</w:t>
            </w:r>
            <w:r w:rsidR="00B454B1">
              <w:rPr>
                <w:b/>
                <w:sz w:val="28"/>
              </w:rPr>
              <w:t>am</w:t>
            </w:r>
            <w:r w:rsidR="00B454B1">
              <w:rPr>
                <w:sz w:val="24"/>
              </w:rPr>
              <w:t xml:space="preserve"> </w:t>
            </w:r>
          </w:p>
        </w:tc>
        <w:tc>
          <w:tcPr>
            <w:tcW w:w="6452" w:type="dxa"/>
            <w:tcBorders>
              <w:top w:val="single" w:sz="24" w:space="0" w:color="000000"/>
              <w:left w:val="single" w:sz="24" w:space="0" w:color="000000"/>
              <w:bottom w:val="single" w:sz="24" w:space="0" w:color="000000"/>
              <w:right w:val="single" w:sz="24" w:space="0" w:color="000000"/>
            </w:tcBorders>
            <w:vAlign w:val="center"/>
          </w:tcPr>
          <w:p w14:paraId="6E7A74A1" w14:textId="77777777" w:rsidR="00CB54C5" w:rsidRDefault="00B454B1">
            <w:pPr>
              <w:spacing w:after="0" w:line="259" w:lineRule="auto"/>
              <w:ind w:left="0" w:right="48" w:firstLine="0"/>
              <w:jc w:val="center"/>
            </w:pPr>
            <w:r>
              <w:rPr>
                <w:sz w:val="56"/>
              </w:rPr>
              <w:t>BREAK</w:t>
            </w:r>
            <w:r>
              <w:rPr>
                <w:sz w:val="18"/>
              </w:rPr>
              <w:t xml:space="preserve"> </w:t>
            </w:r>
          </w:p>
        </w:tc>
      </w:tr>
      <w:tr w:rsidR="00CB54C5" w14:paraId="40A6BCCF" w14:textId="77777777" w:rsidTr="00476E3A">
        <w:trPr>
          <w:trHeight w:val="710"/>
        </w:trPr>
        <w:tc>
          <w:tcPr>
            <w:tcW w:w="1486" w:type="dxa"/>
            <w:tcBorders>
              <w:top w:val="single" w:sz="24" w:space="0" w:color="000000"/>
              <w:left w:val="single" w:sz="24" w:space="0" w:color="000000"/>
              <w:bottom w:val="single" w:sz="24" w:space="0" w:color="000000"/>
              <w:right w:val="single" w:sz="24" w:space="0" w:color="000000"/>
            </w:tcBorders>
          </w:tcPr>
          <w:p w14:paraId="2886D628" w14:textId="385A54AB" w:rsidR="00CB54C5" w:rsidRDefault="00B454B1">
            <w:pPr>
              <w:spacing w:after="0" w:line="259" w:lineRule="auto"/>
              <w:ind w:left="0" w:firstLine="0"/>
              <w:jc w:val="both"/>
            </w:pPr>
            <w:r>
              <w:rPr>
                <w:b/>
                <w:sz w:val="28"/>
              </w:rPr>
              <w:t>1</w:t>
            </w:r>
            <w:r w:rsidR="00476E3A">
              <w:rPr>
                <w:b/>
                <w:sz w:val="28"/>
              </w:rPr>
              <w:t>0.00</w:t>
            </w:r>
            <w:r>
              <w:rPr>
                <w:b/>
                <w:sz w:val="28"/>
              </w:rPr>
              <w:t>am</w:t>
            </w:r>
            <w:r>
              <w:rPr>
                <w:sz w:val="20"/>
              </w:rPr>
              <w:t xml:space="preserve"> </w:t>
            </w:r>
          </w:p>
        </w:tc>
        <w:tc>
          <w:tcPr>
            <w:tcW w:w="6452" w:type="dxa"/>
            <w:tcBorders>
              <w:top w:val="single" w:sz="24" w:space="0" w:color="000000"/>
              <w:left w:val="single" w:sz="24" w:space="0" w:color="000000"/>
              <w:bottom w:val="single" w:sz="24" w:space="0" w:color="000000"/>
              <w:right w:val="single" w:sz="24" w:space="0" w:color="000000"/>
            </w:tcBorders>
          </w:tcPr>
          <w:p w14:paraId="57D27A32" w14:textId="457401AF" w:rsidR="00CB54C5" w:rsidRDefault="00B454B1">
            <w:pPr>
              <w:spacing w:after="0" w:line="259" w:lineRule="auto"/>
              <w:ind w:left="0" w:right="48" w:firstLine="0"/>
              <w:jc w:val="center"/>
            </w:pPr>
            <w:r>
              <w:rPr>
                <w:sz w:val="32"/>
              </w:rPr>
              <w:t xml:space="preserve">Period </w:t>
            </w:r>
            <w:r w:rsidR="00476E3A">
              <w:rPr>
                <w:sz w:val="32"/>
              </w:rPr>
              <w:t>2</w:t>
            </w:r>
            <w:r>
              <w:rPr>
                <w:sz w:val="32"/>
              </w:rPr>
              <w:t xml:space="preserve"> </w:t>
            </w:r>
          </w:p>
        </w:tc>
      </w:tr>
      <w:tr w:rsidR="00CB54C5" w14:paraId="34E4F884" w14:textId="77777777" w:rsidTr="00476E3A">
        <w:trPr>
          <w:trHeight w:val="682"/>
        </w:trPr>
        <w:tc>
          <w:tcPr>
            <w:tcW w:w="1486" w:type="dxa"/>
            <w:tcBorders>
              <w:top w:val="single" w:sz="24" w:space="0" w:color="000000"/>
              <w:left w:val="single" w:sz="24" w:space="0" w:color="000000"/>
              <w:bottom w:val="single" w:sz="24" w:space="0" w:color="000000"/>
              <w:right w:val="single" w:sz="24" w:space="0" w:color="000000"/>
            </w:tcBorders>
          </w:tcPr>
          <w:p w14:paraId="57A63993" w14:textId="12DAA1BF" w:rsidR="00CB54C5" w:rsidRDefault="00B454B1">
            <w:pPr>
              <w:spacing w:after="0" w:line="259" w:lineRule="auto"/>
              <w:ind w:left="0" w:firstLine="0"/>
              <w:jc w:val="both"/>
            </w:pPr>
            <w:r>
              <w:rPr>
                <w:b/>
                <w:sz w:val="28"/>
              </w:rPr>
              <w:t>1</w:t>
            </w:r>
            <w:r w:rsidR="00476E3A">
              <w:rPr>
                <w:b/>
                <w:sz w:val="28"/>
              </w:rPr>
              <w:t>1.00a</w:t>
            </w:r>
            <w:r>
              <w:rPr>
                <w:b/>
                <w:sz w:val="28"/>
              </w:rPr>
              <w:t>m</w:t>
            </w:r>
            <w:r>
              <w:rPr>
                <w:sz w:val="20"/>
              </w:rPr>
              <w:t xml:space="preserve"> </w:t>
            </w:r>
          </w:p>
        </w:tc>
        <w:tc>
          <w:tcPr>
            <w:tcW w:w="6452" w:type="dxa"/>
            <w:tcBorders>
              <w:top w:val="single" w:sz="24" w:space="0" w:color="000000"/>
              <w:left w:val="single" w:sz="24" w:space="0" w:color="000000"/>
              <w:bottom w:val="single" w:sz="24" w:space="0" w:color="000000"/>
              <w:right w:val="single" w:sz="24" w:space="0" w:color="000000"/>
            </w:tcBorders>
          </w:tcPr>
          <w:p w14:paraId="1EFB9738" w14:textId="74F2B423" w:rsidR="00CB54C5" w:rsidRDefault="00B454B1">
            <w:pPr>
              <w:spacing w:after="0" w:line="259" w:lineRule="auto"/>
              <w:ind w:left="0" w:right="48" w:firstLine="0"/>
              <w:jc w:val="center"/>
            </w:pPr>
            <w:r>
              <w:rPr>
                <w:sz w:val="32"/>
              </w:rPr>
              <w:t xml:space="preserve">Period </w:t>
            </w:r>
            <w:r w:rsidR="00476E3A">
              <w:rPr>
                <w:sz w:val="32"/>
              </w:rPr>
              <w:t>3</w:t>
            </w:r>
            <w:r>
              <w:rPr>
                <w:sz w:val="32"/>
              </w:rPr>
              <w:t xml:space="preserve"> </w:t>
            </w:r>
          </w:p>
        </w:tc>
      </w:tr>
      <w:tr w:rsidR="00CB54C5" w14:paraId="3217D91D" w14:textId="77777777" w:rsidTr="00476E3A">
        <w:trPr>
          <w:trHeight w:val="900"/>
        </w:trPr>
        <w:tc>
          <w:tcPr>
            <w:tcW w:w="1486" w:type="dxa"/>
            <w:tcBorders>
              <w:top w:val="single" w:sz="24" w:space="0" w:color="000000"/>
              <w:left w:val="single" w:sz="24" w:space="0" w:color="000000"/>
              <w:bottom w:val="single" w:sz="24" w:space="0" w:color="000000"/>
              <w:right w:val="single" w:sz="24" w:space="0" w:color="000000"/>
            </w:tcBorders>
          </w:tcPr>
          <w:p w14:paraId="4F1EAA22" w14:textId="38FF28AE" w:rsidR="00CB54C5" w:rsidRDefault="00B454B1">
            <w:pPr>
              <w:spacing w:after="0" w:line="259" w:lineRule="auto"/>
              <w:ind w:left="0" w:firstLine="0"/>
            </w:pPr>
            <w:r>
              <w:rPr>
                <w:b/>
                <w:sz w:val="28"/>
              </w:rPr>
              <w:t>1</w:t>
            </w:r>
            <w:r w:rsidR="00476E3A">
              <w:rPr>
                <w:b/>
                <w:sz w:val="28"/>
              </w:rPr>
              <w:t>2.00</w:t>
            </w:r>
            <w:r>
              <w:rPr>
                <w:b/>
                <w:sz w:val="28"/>
              </w:rPr>
              <w:t>pm</w:t>
            </w:r>
            <w:r>
              <w:rPr>
                <w:sz w:val="24"/>
              </w:rPr>
              <w:t xml:space="preserve"> </w:t>
            </w:r>
          </w:p>
        </w:tc>
        <w:tc>
          <w:tcPr>
            <w:tcW w:w="6452" w:type="dxa"/>
            <w:tcBorders>
              <w:top w:val="single" w:sz="24" w:space="0" w:color="000000"/>
              <w:left w:val="single" w:sz="24" w:space="0" w:color="000000"/>
              <w:bottom w:val="single" w:sz="24" w:space="0" w:color="000000"/>
              <w:right w:val="single" w:sz="24" w:space="0" w:color="000000"/>
            </w:tcBorders>
            <w:vAlign w:val="center"/>
          </w:tcPr>
          <w:p w14:paraId="56317035" w14:textId="77777777" w:rsidR="00CB54C5" w:rsidRDefault="00B454B1">
            <w:pPr>
              <w:spacing w:after="0" w:line="259" w:lineRule="auto"/>
              <w:ind w:left="0" w:right="51" w:firstLine="0"/>
              <w:jc w:val="center"/>
              <w:rPr>
                <w:sz w:val="18"/>
              </w:rPr>
            </w:pPr>
            <w:r>
              <w:rPr>
                <w:sz w:val="56"/>
              </w:rPr>
              <w:t>LUNCH</w:t>
            </w:r>
            <w:r>
              <w:rPr>
                <w:sz w:val="18"/>
              </w:rPr>
              <w:t xml:space="preserve"> </w:t>
            </w:r>
          </w:p>
          <w:p w14:paraId="6671AD72" w14:textId="5B71D430" w:rsidR="00683CE8" w:rsidRDefault="00683CE8">
            <w:pPr>
              <w:spacing w:after="0" w:line="259" w:lineRule="auto"/>
              <w:ind w:left="0" w:right="51" w:firstLine="0"/>
              <w:jc w:val="center"/>
            </w:pPr>
            <w:r>
              <w:t>(Zohar Salaah)</w:t>
            </w:r>
          </w:p>
        </w:tc>
      </w:tr>
      <w:tr w:rsidR="00CB54C5" w14:paraId="64BC6A7D" w14:textId="77777777" w:rsidTr="00476E3A">
        <w:trPr>
          <w:trHeight w:val="698"/>
        </w:trPr>
        <w:tc>
          <w:tcPr>
            <w:tcW w:w="1486" w:type="dxa"/>
            <w:tcBorders>
              <w:top w:val="single" w:sz="24" w:space="0" w:color="000000"/>
              <w:left w:val="single" w:sz="24" w:space="0" w:color="000000"/>
              <w:bottom w:val="single" w:sz="24" w:space="0" w:color="000000"/>
              <w:right w:val="single" w:sz="24" w:space="0" w:color="000000"/>
            </w:tcBorders>
          </w:tcPr>
          <w:p w14:paraId="57F0FA30" w14:textId="6ABB0DC6" w:rsidR="00CB54C5" w:rsidRDefault="00476E3A">
            <w:pPr>
              <w:spacing w:after="0" w:line="259" w:lineRule="auto"/>
              <w:ind w:left="0" w:firstLine="0"/>
            </w:pPr>
            <w:r>
              <w:rPr>
                <w:b/>
                <w:sz w:val="28"/>
              </w:rPr>
              <w:t>12.45</w:t>
            </w:r>
            <w:r w:rsidR="00B454B1">
              <w:rPr>
                <w:b/>
                <w:sz w:val="28"/>
              </w:rPr>
              <w:t>pm</w:t>
            </w:r>
            <w:r w:rsidR="00B454B1">
              <w:rPr>
                <w:sz w:val="20"/>
              </w:rPr>
              <w:t xml:space="preserve"> </w:t>
            </w:r>
          </w:p>
        </w:tc>
        <w:tc>
          <w:tcPr>
            <w:tcW w:w="6452" w:type="dxa"/>
            <w:tcBorders>
              <w:top w:val="single" w:sz="24" w:space="0" w:color="000000"/>
              <w:left w:val="single" w:sz="24" w:space="0" w:color="000000"/>
              <w:bottom w:val="single" w:sz="24" w:space="0" w:color="000000"/>
              <w:right w:val="single" w:sz="24" w:space="0" w:color="000000"/>
            </w:tcBorders>
          </w:tcPr>
          <w:p w14:paraId="52BAD64F" w14:textId="66AAA55E" w:rsidR="00CB54C5" w:rsidRDefault="00B454B1">
            <w:pPr>
              <w:spacing w:after="0" w:line="259" w:lineRule="auto"/>
              <w:ind w:left="0" w:right="48" w:firstLine="0"/>
              <w:jc w:val="center"/>
            </w:pPr>
            <w:r>
              <w:rPr>
                <w:sz w:val="32"/>
              </w:rPr>
              <w:t xml:space="preserve">Period </w:t>
            </w:r>
            <w:r w:rsidR="00476E3A">
              <w:rPr>
                <w:sz w:val="32"/>
              </w:rPr>
              <w:t>4</w:t>
            </w:r>
            <w:r>
              <w:rPr>
                <w:sz w:val="32"/>
              </w:rPr>
              <w:t xml:space="preserve"> </w:t>
            </w:r>
          </w:p>
        </w:tc>
      </w:tr>
      <w:tr w:rsidR="00476E3A" w14:paraId="08627C37" w14:textId="77777777" w:rsidTr="00476E3A">
        <w:trPr>
          <w:trHeight w:val="698"/>
        </w:trPr>
        <w:tc>
          <w:tcPr>
            <w:tcW w:w="1486" w:type="dxa"/>
            <w:tcBorders>
              <w:top w:val="single" w:sz="24" w:space="0" w:color="000000"/>
              <w:left w:val="single" w:sz="24" w:space="0" w:color="000000"/>
              <w:bottom w:val="single" w:sz="24" w:space="0" w:color="000000"/>
              <w:right w:val="single" w:sz="24" w:space="0" w:color="000000"/>
            </w:tcBorders>
          </w:tcPr>
          <w:p w14:paraId="2F203FF0" w14:textId="38E4E2B9" w:rsidR="00476E3A" w:rsidRDefault="00476E3A">
            <w:pPr>
              <w:spacing w:after="0" w:line="259" w:lineRule="auto"/>
              <w:ind w:left="0" w:firstLine="0"/>
              <w:rPr>
                <w:b/>
                <w:sz w:val="28"/>
              </w:rPr>
            </w:pPr>
            <w:r>
              <w:rPr>
                <w:b/>
                <w:sz w:val="28"/>
              </w:rPr>
              <w:t>1.45pm</w:t>
            </w:r>
          </w:p>
        </w:tc>
        <w:tc>
          <w:tcPr>
            <w:tcW w:w="6452" w:type="dxa"/>
            <w:tcBorders>
              <w:top w:val="single" w:sz="24" w:space="0" w:color="000000"/>
              <w:left w:val="single" w:sz="24" w:space="0" w:color="000000"/>
              <w:bottom w:val="single" w:sz="24" w:space="0" w:color="000000"/>
              <w:right w:val="single" w:sz="24" w:space="0" w:color="000000"/>
            </w:tcBorders>
          </w:tcPr>
          <w:p w14:paraId="0341A4F8" w14:textId="517D5232" w:rsidR="00476E3A" w:rsidRDefault="00476E3A">
            <w:pPr>
              <w:spacing w:after="0" w:line="259" w:lineRule="auto"/>
              <w:ind w:left="0" w:right="48" w:firstLine="0"/>
              <w:jc w:val="center"/>
              <w:rPr>
                <w:sz w:val="32"/>
              </w:rPr>
            </w:pPr>
            <w:r>
              <w:rPr>
                <w:sz w:val="32"/>
              </w:rPr>
              <w:t>Period 5</w:t>
            </w:r>
          </w:p>
        </w:tc>
      </w:tr>
      <w:tr w:rsidR="00CB54C5" w14:paraId="65DC4958" w14:textId="77777777" w:rsidTr="00476E3A">
        <w:trPr>
          <w:trHeight w:val="790"/>
        </w:trPr>
        <w:tc>
          <w:tcPr>
            <w:tcW w:w="1486" w:type="dxa"/>
            <w:tcBorders>
              <w:top w:val="single" w:sz="24" w:space="0" w:color="000000"/>
              <w:left w:val="single" w:sz="24" w:space="0" w:color="000000"/>
              <w:bottom w:val="single" w:sz="24" w:space="0" w:color="000000"/>
              <w:right w:val="single" w:sz="24" w:space="0" w:color="000000"/>
            </w:tcBorders>
          </w:tcPr>
          <w:p w14:paraId="2B4E3CCA" w14:textId="505C9BE7" w:rsidR="00CB54C5" w:rsidRDefault="00476E3A">
            <w:pPr>
              <w:spacing w:after="0" w:line="259" w:lineRule="auto"/>
              <w:ind w:left="0" w:firstLine="0"/>
            </w:pPr>
            <w:r>
              <w:rPr>
                <w:b/>
                <w:sz w:val="28"/>
              </w:rPr>
              <w:t>2.45</w:t>
            </w:r>
            <w:r w:rsidR="00B454B1">
              <w:rPr>
                <w:b/>
                <w:sz w:val="28"/>
              </w:rPr>
              <w:t>pm</w:t>
            </w:r>
            <w:r w:rsidR="00B454B1">
              <w:rPr>
                <w:sz w:val="20"/>
              </w:rPr>
              <w:t xml:space="preserve"> </w:t>
            </w:r>
          </w:p>
        </w:tc>
        <w:tc>
          <w:tcPr>
            <w:tcW w:w="6452" w:type="dxa"/>
            <w:tcBorders>
              <w:top w:val="single" w:sz="24" w:space="0" w:color="000000"/>
              <w:left w:val="single" w:sz="24" w:space="0" w:color="000000"/>
              <w:bottom w:val="single" w:sz="24" w:space="0" w:color="000000"/>
              <w:right w:val="single" w:sz="24" w:space="0" w:color="000000"/>
            </w:tcBorders>
            <w:vAlign w:val="center"/>
          </w:tcPr>
          <w:p w14:paraId="737EE320" w14:textId="77777777" w:rsidR="00CB54C5" w:rsidRDefault="00B454B1">
            <w:pPr>
              <w:spacing w:after="0" w:line="259" w:lineRule="auto"/>
              <w:ind w:left="0" w:right="50" w:firstLine="0"/>
              <w:jc w:val="center"/>
            </w:pPr>
            <w:r>
              <w:rPr>
                <w:sz w:val="44"/>
              </w:rPr>
              <w:t>END OF SCHOOL</w:t>
            </w:r>
            <w:r>
              <w:rPr>
                <w:sz w:val="20"/>
              </w:rPr>
              <w:t xml:space="preserve"> </w:t>
            </w:r>
          </w:p>
        </w:tc>
      </w:tr>
    </w:tbl>
    <w:p w14:paraId="4EF6A596" w14:textId="77777777" w:rsidR="00CB54C5" w:rsidRDefault="00B454B1">
      <w:pPr>
        <w:spacing w:after="111" w:line="259" w:lineRule="auto"/>
        <w:ind w:left="740" w:firstLine="0"/>
      </w:pPr>
      <w:r>
        <w:rPr>
          <w:rFonts w:ascii="Comic Sans MS" w:eastAsia="Comic Sans MS" w:hAnsi="Comic Sans MS" w:cs="Comic Sans MS"/>
          <w:sz w:val="24"/>
        </w:rPr>
        <w:t xml:space="preserve"> </w:t>
      </w:r>
    </w:p>
    <w:p w14:paraId="673B458E" w14:textId="77777777" w:rsidR="00CB54C5" w:rsidRDefault="00B454B1">
      <w:pPr>
        <w:spacing w:after="0" w:line="371" w:lineRule="auto"/>
        <w:ind w:left="740" w:right="8898" w:firstLine="0"/>
      </w:pPr>
      <w:r>
        <w:rPr>
          <w:b/>
          <w:color w:val="002D62"/>
          <w:sz w:val="40"/>
        </w:rPr>
        <w:t xml:space="preserve">  </w:t>
      </w:r>
    </w:p>
    <w:p w14:paraId="67E83F29" w14:textId="77777777" w:rsidR="00CB54C5" w:rsidRDefault="00B454B1">
      <w:pPr>
        <w:spacing w:after="172" w:line="259" w:lineRule="auto"/>
        <w:ind w:left="740" w:firstLine="0"/>
      </w:pPr>
      <w:r>
        <w:rPr>
          <w:rFonts w:ascii="Calibri" w:eastAsia="Calibri" w:hAnsi="Calibri" w:cs="Calibri"/>
        </w:rPr>
        <w:t xml:space="preserve"> </w:t>
      </w:r>
    </w:p>
    <w:p w14:paraId="138CF2E8" w14:textId="77777777" w:rsidR="00831910" w:rsidRDefault="00831910">
      <w:pPr>
        <w:pStyle w:val="Heading1"/>
        <w:numPr>
          <w:ilvl w:val="0"/>
          <w:numId w:val="0"/>
        </w:numPr>
        <w:ind w:left="735"/>
      </w:pPr>
    </w:p>
    <w:p w14:paraId="007C9D97" w14:textId="77777777" w:rsidR="00831910" w:rsidRDefault="00831910">
      <w:pPr>
        <w:pStyle w:val="Heading1"/>
        <w:numPr>
          <w:ilvl w:val="0"/>
          <w:numId w:val="0"/>
        </w:numPr>
        <w:ind w:left="735"/>
      </w:pPr>
    </w:p>
    <w:p w14:paraId="36F9DC27" w14:textId="77777777" w:rsidR="00831910" w:rsidRDefault="00831910">
      <w:pPr>
        <w:pStyle w:val="Heading1"/>
        <w:numPr>
          <w:ilvl w:val="0"/>
          <w:numId w:val="0"/>
        </w:numPr>
        <w:ind w:left="735"/>
      </w:pPr>
    </w:p>
    <w:p w14:paraId="2581571A" w14:textId="5FA03AD8" w:rsidR="00476E3A" w:rsidRDefault="00476E3A" w:rsidP="00476E3A">
      <w:pPr>
        <w:spacing w:after="0" w:line="259" w:lineRule="auto"/>
        <w:ind w:left="740" w:firstLine="0"/>
      </w:pPr>
      <w:r>
        <w:rPr>
          <w:b/>
          <w:sz w:val="28"/>
        </w:rPr>
        <w:t>Monday and Friday</w:t>
      </w:r>
    </w:p>
    <w:p w14:paraId="6DF742D4" w14:textId="77777777" w:rsidR="00476E3A" w:rsidRDefault="00476E3A" w:rsidP="00476E3A">
      <w:pPr>
        <w:spacing w:after="0" w:line="259" w:lineRule="auto"/>
        <w:ind w:left="740" w:firstLine="0"/>
      </w:pPr>
      <w:r>
        <w:rPr>
          <w:rFonts w:ascii="Comic Sans MS" w:eastAsia="Comic Sans MS" w:hAnsi="Comic Sans MS" w:cs="Comic Sans MS"/>
          <w:b/>
          <w:sz w:val="28"/>
        </w:rPr>
        <w:t xml:space="preserve"> </w:t>
      </w:r>
    </w:p>
    <w:p w14:paraId="41CBBCAC" w14:textId="77777777" w:rsidR="00476E3A" w:rsidRDefault="00476E3A" w:rsidP="00476E3A">
      <w:pPr>
        <w:spacing w:after="0" w:line="259" w:lineRule="auto"/>
        <w:ind w:left="740" w:firstLine="0"/>
      </w:pPr>
      <w:r>
        <w:rPr>
          <w:rFonts w:ascii="Times New Roman" w:eastAsia="Times New Roman" w:hAnsi="Times New Roman" w:cs="Times New Roman"/>
          <w:sz w:val="24"/>
        </w:rPr>
        <w:t xml:space="preserve"> </w:t>
      </w:r>
    </w:p>
    <w:tbl>
      <w:tblPr>
        <w:tblStyle w:val="TableGrid"/>
        <w:tblW w:w="7938" w:type="dxa"/>
        <w:tblInd w:w="1732" w:type="dxa"/>
        <w:tblCellMar>
          <w:top w:w="94" w:type="dxa"/>
          <w:left w:w="109" w:type="dxa"/>
          <w:right w:w="65" w:type="dxa"/>
        </w:tblCellMar>
        <w:tblLook w:val="04A0" w:firstRow="1" w:lastRow="0" w:firstColumn="1" w:lastColumn="0" w:noHBand="0" w:noVBand="1"/>
      </w:tblPr>
      <w:tblGrid>
        <w:gridCol w:w="1486"/>
        <w:gridCol w:w="6452"/>
      </w:tblGrid>
      <w:tr w:rsidR="00476E3A" w14:paraId="05D77AB2" w14:textId="77777777" w:rsidTr="00476E3A">
        <w:trPr>
          <w:trHeight w:val="612"/>
        </w:trPr>
        <w:tc>
          <w:tcPr>
            <w:tcW w:w="1486" w:type="dxa"/>
            <w:tcBorders>
              <w:top w:val="single" w:sz="24" w:space="0" w:color="000000"/>
              <w:left w:val="single" w:sz="24" w:space="0" w:color="000000"/>
              <w:bottom w:val="single" w:sz="24" w:space="0" w:color="000000"/>
              <w:right w:val="single" w:sz="24" w:space="0" w:color="000000"/>
            </w:tcBorders>
          </w:tcPr>
          <w:p w14:paraId="4011DD7D" w14:textId="77777777" w:rsidR="00476E3A" w:rsidRDefault="00476E3A" w:rsidP="00476E3A">
            <w:pPr>
              <w:spacing w:after="0" w:line="259" w:lineRule="auto"/>
              <w:ind w:left="0" w:firstLine="0"/>
            </w:pPr>
            <w:r>
              <w:rPr>
                <w:b/>
                <w:sz w:val="28"/>
              </w:rPr>
              <w:t xml:space="preserve">8.00am </w:t>
            </w:r>
          </w:p>
        </w:tc>
        <w:tc>
          <w:tcPr>
            <w:tcW w:w="6452" w:type="dxa"/>
            <w:tcBorders>
              <w:top w:val="single" w:sz="24" w:space="0" w:color="000000"/>
              <w:left w:val="single" w:sz="24" w:space="0" w:color="000000"/>
              <w:bottom w:val="single" w:sz="24" w:space="0" w:color="000000"/>
              <w:right w:val="single" w:sz="24" w:space="0" w:color="000000"/>
            </w:tcBorders>
          </w:tcPr>
          <w:p w14:paraId="086AD76F" w14:textId="77777777" w:rsidR="00476E3A" w:rsidRDefault="00476E3A" w:rsidP="00476E3A">
            <w:pPr>
              <w:spacing w:after="0" w:line="259" w:lineRule="auto"/>
              <w:ind w:left="0" w:right="46" w:firstLine="0"/>
              <w:jc w:val="center"/>
            </w:pPr>
            <w:r>
              <w:rPr>
                <w:sz w:val="28"/>
              </w:rPr>
              <w:t xml:space="preserve">Breakfast Club </w:t>
            </w:r>
          </w:p>
        </w:tc>
      </w:tr>
      <w:tr w:rsidR="00476E3A" w14:paraId="0BD2F25F" w14:textId="77777777" w:rsidTr="00476E3A">
        <w:trPr>
          <w:trHeight w:val="648"/>
        </w:trPr>
        <w:tc>
          <w:tcPr>
            <w:tcW w:w="1486" w:type="dxa"/>
            <w:tcBorders>
              <w:top w:val="single" w:sz="24" w:space="0" w:color="000000"/>
              <w:left w:val="single" w:sz="24" w:space="0" w:color="000000"/>
              <w:bottom w:val="single" w:sz="24" w:space="0" w:color="000000"/>
              <w:right w:val="single" w:sz="24" w:space="0" w:color="000000"/>
            </w:tcBorders>
          </w:tcPr>
          <w:p w14:paraId="368AA913" w14:textId="77777777" w:rsidR="00476E3A" w:rsidRDefault="00476E3A" w:rsidP="00476E3A">
            <w:pPr>
              <w:spacing w:after="0" w:line="259" w:lineRule="auto"/>
              <w:ind w:left="0" w:firstLine="0"/>
            </w:pPr>
            <w:r>
              <w:rPr>
                <w:b/>
                <w:sz w:val="28"/>
              </w:rPr>
              <w:t>8.20am</w:t>
            </w:r>
            <w:r>
              <w:rPr>
                <w:sz w:val="20"/>
              </w:rPr>
              <w:t xml:space="preserve"> </w:t>
            </w:r>
          </w:p>
        </w:tc>
        <w:tc>
          <w:tcPr>
            <w:tcW w:w="6452" w:type="dxa"/>
            <w:tcBorders>
              <w:top w:val="single" w:sz="24" w:space="0" w:color="000000"/>
              <w:left w:val="single" w:sz="24" w:space="0" w:color="000000"/>
              <w:bottom w:val="single" w:sz="24" w:space="0" w:color="000000"/>
              <w:right w:val="single" w:sz="24" w:space="0" w:color="000000"/>
            </w:tcBorders>
          </w:tcPr>
          <w:p w14:paraId="00851067" w14:textId="77777777" w:rsidR="00476E3A" w:rsidRDefault="00476E3A" w:rsidP="00476E3A">
            <w:pPr>
              <w:spacing w:after="0" w:line="259" w:lineRule="auto"/>
              <w:ind w:left="0" w:right="48" w:firstLine="0"/>
              <w:jc w:val="center"/>
            </w:pPr>
            <w:r>
              <w:rPr>
                <w:sz w:val="28"/>
              </w:rPr>
              <w:t>Arrive at school and go to your registration room</w:t>
            </w:r>
            <w:r>
              <w:rPr>
                <w:sz w:val="20"/>
              </w:rPr>
              <w:t xml:space="preserve"> </w:t>
            </w:r>
          </w:p>
        </w:tc>
      </w:tr>
      <w:tr w:rsidR="00476E3A" w14:paraId="3870ECC4" w14:textId="77777777" w:rsidTr="00476E3A">
        <w:trPr>
          <w:trHeight w:val="826"/>
        </w:trPr>
        <w:tc>
          <w:tcPr>
            <w:tcW w:w="1486" w:type="dxa"/>
            <w:tcBorders>
              <w:top w:val="single" w:sz="24" w:space="0" w:color="000000"/>
              <w:left w:val="single" w:sz="24" w:space="0" w:color="000000"/>
              <w:bottom w:val="single" w:sz="24" w:space="0" w:color="000000"/>
              <w:right w:val="single" w:sz="24" w:space="0" w:color="000000"/>
            </w:tcBorders>
          </w:tcPr>
          <w:p w14:paraId="36A8EDC5" w14:textId="77777777" w:rsidR="00476E3A" w:rsidRDefault="00476E3A" w:rsidP="00476E3A">
            <w:pPr>
              <w:spacing w:after="0" w:line="259" w:lineRule="auto"/>
              <w:ind w:left="0" w:firstLine="0"/>
            </w:pPr>
            <w:r>
              <w:rPr>
                <w:b/>
                <w:sz w:val="28"/>
              </w:rPr>
              <w:t>8.30am</w:t>
            </w:r>
            <w:r>
              <w:rPr>
                <w:sz w:val="20"/>
              </w:rPr>
              <w:t xml:space="preserve"> </w:t>
            </w:r>
          </w:p>
        </w:tc>
        <w:tc>
          <w:tcPr>
            <w:tcW w:w="6452" w:type="dxa"/>
            <w:tcBorders>
              <w:top w:val="single" w:sz="24" w:space="0" w:color="000000"/>
              <w:left w:val="single" w:sz="24" w:space="0" w:color="000000"/>
              <w:bottom w:val="single" w:sz="24" w:space="0" w:color="000000"/>
              <w:right w:val="single" w:sz="24" w:space="0" w:color="000000"/>
            </w:tcBorders>
          </w:tcPr>
          <w:p w14:paraId="75F061C2" w14:textId="77777777" w:rsidR="00476E3A" w:rsidRDefault="00476E3A" w:rsidP="00476E3A">
            <w:pPr>
              <w:spacing w:after="0" w:line="259" w:lineRule="auto"/>
              <w:ind w:left="0" w:right="46" w:firstLine="0"/>
              <w:jc w:val="center"/>
              <w:rPr>
                <w:sz w:val="28"/>
              </w:rPr>
            </w:pPr>
            <w:r>
              <w:rPr>
                <w:sz w:val="28"/>
              </w:rPr>
              <w:t>Registration and Assembly</w:t>
            </w:r>
          </w:p>
          <w:p w14:paraId="09B679F2" w14:textId="34D56F5D" w:rsidR="00476E3A" w:rsidRDefault="00476E3A" w:rsidP="00476E3A">
            <w:pPr>
              <w:spacing w:after="0" w:line="259" w:lineRule="auto"/>
              <w:ind w:left="0" w:right="46" w:firstLine="0"/>
              <w:jc w:val="center"/>
            </w:pPr>
            <w:r>
              <w:t>(Monday – Recitation of Surah Yaseen, Friday – Recitation of Surah Kahf)</w:t>
            </w:r>
          </w:p>
        </w:tc>
      </w:tr>
      <w:tr w:rsidR="00476E3A" w14:paraId="3FF98A91" w14:textId="77777777" w:rsidTr="00476E3A">
        <w:trPr>
          <w:trHeight w:val="686"/>
        </w:trPr>
        <w:tc>
          <w:tcPr>
            <w:tcW w:w="1486" w:type="dxa"/>
            <w:tcBorders>
              <w:top w:val="single" w:sz="24" w:space="0" w:color="000000"/>
              <w:left w:val="single" w:sz="24" w:space="0" w:color="000000"/>
              <w:bottom w:val="single" w:sz="24" w:space="0" w:color="000000"/>
              <w:right w:val="single" w:sz="24" w:space="0" w:color="000000"/>
            </w:tcBorders>
          </w:tcPr>
          <w:p w14:paraId="5F37E95A" w14:textId="7030CB18" w:rsidR="00476E3A" w:rsidRDefault="00476E3A" w:rsidP="00476E3A">
            <w:pPr>
              <w:spacing w:after="0" w:line="259" w:lineRule="auto"/>
              <w:ind w:left="0" w:firstLine="0"/>
            </w:pPr>
            <w:r>
              <w:rPr>
                <w:b/>
                <w:sz w:val="28"/>
              </w:rPr>
              <w:t>9.00am</w:t>
            </w:r>
            <w:r>
              <w:rPr>
                <w:sz w:val="20"/>
              </w:rPr>
              <w:t xml:space="preserve"> </w:t>
            </w:r>
          </w:p>
        </w:tc>
        <w:tc>
          <w:tcPr>
            <w:tcW w:w="6452" w:type="dxa"/>
            <w:tcBorders>
              <w:top w:val="single" w:sz="24" w:space="0" w:color="000000"/>
              <w:left w:val="single" w:sz="24" w:space="0" w:color="000000"/>
              <w:bottom w:val="single" w:sz="24" w:space="0" w:color="000000"/>
              <w:right w:val="single" w:sz="24" w:space="0" w:color="000000"/>
            </w:tcBorders>
          </w:tcPr>
          <w:p w14:paraId="7F000CD7" w14:textId="77777777" w:rsidR="00476E3A" w:rsidRDefault="00476E3A" w:rsidP="00476E3A">
            <w:pPr>
              <w:spacing w:after="0" w:line="259" w:lineRule="auto"/>
              <w:ind w:left="0" w:right="48" w:firstLine="0"/>
              <w:jc w:val="center"/>
            </w:pPr>
            <w:r>
              <w:rPr>
                <w:sz w:val="32"/>
              </w:rPr>
              <w:t xml:space="preserve">Period 1 </w:t>
            </w:r>
          </w:p>
        </w:tc>
      </w:tr>
      <w:tr w:rsidR="00476E3A" w14:paraId="448D88AD" w14:textId="77777777" w:rsidTr="00476E3A">
        <w:trPr>
          <w:trHeight w:val="900"/>
        </w:trPr>
        <w:tc>
          <w:tcPr>
            <w:tcW w:w="1486" w:type="dxa"/>
            <w:tcBorders>
              <w:top w:val="single" w:sz="24" w:space="0" w:color="000000"/>
              <w:left w:val="single" w:sz="24" w:space="0" w:color="000000"/>
              <w:bottom w:val="single" w:sz="24" w:space="0" w:color="000000"/>
              <w:right w:val="single" w:sz="24" w:space="0" w:color="000000"/>
            </w:tcBorders>
          </w:tcPr>
          <w:p w14:paraId="6345BD42" w14:textId="77777777" w:rsidR="00476E3A" w:rsidRDefault="00476E3A" w:rsidP="00476E3A">
            <w:pPr>
              <w:spacing w:after="0" w:line="259" w:lineRule="auto"/>
              <w:ind w:left="0" w:firstLine="0"/>
              <w:jc w:val="both"/>
            </w:pPr>
            <w:r>
              <w:rPr>
                <w:b/>
                <w:sz w:val="28"/>
              </w:rPr>
              <w:t>9.45am</w:t>
            </w:r>
            <w:r>
              <w:rPr>
                <w:sz w:val="24"/>
              </w:rPr>
              <w:t xml:space="preserve"> </w:t>
            </w:r>
          </w:p>
        </w:tc>
        <w:tc>
          <w:tcPr>
            <w:tcW w:w="6452" w:type="dxa"/>
            <w:tcBorders>
              <w:top w:val="single" w:sz="24" w:space="0" w:color="000000"/>
              <w:left w:val="single" w:sz="24" w:space="0" w:color="000000"/>
              <w:bottom w:val="single" w:sz="24" w:space="0" w:color="000000"/>
              <w:right w:val="single" w:sz="24" w:space="0" w:color="000000"/>
            </w:tcBorders>
            <w:vAlign w:val="center"/>
          </w:tcPr>
          <w:p w14:paraId="057A6BFD" w14:textId="77777777" w:rsidR="00476E3A" w:rsidRDefault="00476E3A" w:rsidP="00476E3A">
            <w:pPr>
              <w:spacing w:after="0" w:line="259" w:lineRule="auto"/>
              <w:ind w:left="0" w:right="48" w:firstLine="0"/>
              <w:jc w:val="center"/>
            </w:pPr>
            <w:r>
              <w:rPr>
                <w:sz w:val="56"/>
              </w:rPr>
              <w:t>BREAK</w:t>
            </w:r>
            <w:r>
              <w:rPr>
                <w:sz w:val="18"/>
              </w:rPr>
              <w:t xml:space="preserve"> </w:t>
            </w:r>
          </w:p>
        </w:tc>
      </w:tr>
      <w:tr w:rsidR="00476E3A" w14:paraId="7C9A62C9" w14:textId="77777777" w:rsidTr="00476E3A">
        <w:trPr>
          <w:trHeight w:val="710"/>
        </w:trPr>
        <w:tc>
          <w:tcPr>
            <w:tcW w:w="1486" w:type="dxa"/>
            <w:tcBorders>
              <w:top w:val="single" w:sz="24" w:space="0" w:color="000000"/>
              <w:left w:val="single" w:sz="24" w:space="0" w:color="000000"/>
              <w:bottom w:val="single" w:sz="24" w:space="0" w:color="000000"/>
              <w:right w:val="single" w:sz="24" w:space="0" w:color="000000"/>
            </w:tcBorders>
          </w:tcPr>
          <w:p w14:paraId="04C11E6E" w14:textId="77777777" w:rsidR="00476E3A" w:rsidRDefault="00476E3A" w:rsidP="00476E3A">
            <w:pPr>
              <w:spacing w:after="0" w:line="259" w:lineRule="auto"/>
              <w:ind w:left="0" w:firstLine="0"/>
              <w:jc w:val="both"/>
            </w:pPr>
            <w:r>
              <w:rPr>
                <w:b/>
                <w:sz w:val="28"/>
              </w:rPr>
              <w:t>10.00am</w:t>
            </w:r>
            <w:r>
              <w:rPr>
                <w:sz w:val="20"/>
              </w:rPr>
              <w:t xml:space="preserve"> </w:t>
            </w:r>
          </w:p>
        </w:tc>
        <w:tc>
          <w:tcPr>
            <w:tcW w:w="6452" w:type="dxa"/>
            <w:tcBorders>
              <w:top w:val="single" w:sz="24" w:space="0" w:color="000000"/>
              <w:left w:val="single" w:sz="24" w:space="0" w:color="000000"/>
              <w:bottom w:val="single" w:sz="24" w:space="0" w:color="000000"/>
              <w:right w:val="single" w:sz="24" w:space="0" w:color="000000"/>
            </w:tcBorders>
          </w:tcPr>
          <w:p w14:paraId="7FB923AB" w14:textId="77777777" w:rsidR="00476E3A" w:rsidRDefault="00476E3A" w:rsidP="00476E3A">
            <w:pPr>
              <w:spacing w:after="0" w:line="259" w:lineRule="auto"/>
              <w:ind w:left="0" w:right="48" w:firstLine="0"/>
              <w:jc w:val="center"/>
            </w:pPr>
            <w:r>
              <w:rPr>
                <w:sz w:val="32"/>
              </w:rPr>
              <w:t xml:space="preserve">Period 2 </w:t>
            </w:r>
          </w:p>
        </w:tc>
      </w:tr>
      <w:tr w:rsidR="00476E3A" w14:paraId="2F71971E" w14:textId="77777777" w:rsidTr="00476E3A">
        <w:trPr>
          <w:trHeight w:val="682"/>
        </w:trPr>
        <w:tc>
          <w:tcPr>
            <w:tcW w:w="1486" w:type="dxa"/>
            <w:tcBorders>
              <w:top w:val="single" w:sz="24" w:space="0" w:color="000000"/>
              <w:left w:val="single" w:sz="24" w:space="0" w:color="000000"/>
              <w:bottom w:val="single" w:sz="24" w:space="0" w:color="000000"/>
              <w:right w:val="single" w:sz="24" w:space="0" w:color="000000"/>
            </w:tcBorders>
          </w:tcPr>
          <w:p w14:paraId="49CCA909" w14:textId="77777777" w:rsidR="00476E3A" w:rsidRDefault="00476E3A" w:rsidP="00476E3A">
            <w:pPr>
              <w:spacing w:after="0" w:line="259" w:lineRule="auto"/>
              <w:ind w:left="0" w:firstLine="0"/>
              <w:jc w:val="both"/>
            </w:pPr>
            <w:r>
              <w:rPr>
                <w:b/>
                <w:sz w:val="28"/>
              </w:rPr>
              <w:t>11.00am</w:t>
            </w:r>
            <w:r>
              <w:rPr>
                <w:sz w:val="20"/>
              </w:rPr>
              <w:t xml:space="preserve"> </w:t>
            </w:r>
          </w:p>
        </w:tc>
        <w:tc>
          <w:tcPr>
            <w:tcW w:w="6452" w:type="dxa"/>
            <w:tcBorders>
              <w:top w:val="single" w:sz="24" w:space="0" w:color="000000"/>
              <w:left w:val="single" w:sz="24" w:space="0" w:color="000000"/>
              <w:bottom w:val="single" w:sz="24" w:space="0" w:color="000000"/>
              <w:right w:val="single" w:sz="24" w:space="0" w:color="000000"/>
            </w:tcBorders>
          </w:tcPr>
          <w:p w14:paraId="4B7DAD63" w14:textId="77777777" w:rsidR="00476E3A" w:rsidRDefault="00476E3A" w:rsidP="00476E3A">
            <w:pPr>
              <w:spacing w:after="0" w:line="259" w:lineRule="auto"/>
              <w:ind w:left="0" w:right="48" w:firstLine="0"/>
              <w:jc w:val="center"/>
            </w:pPr>
            <w:r>
              <w:rPr>
                <w:sz w:val="32"/>
              </w:rPr>
              <w:t xml:space="preserve">Period 3 </w:t>
            </w:r>
          </w:p>
        </w:tc>
      </w:tr>
      <w:tr w:rsidR="00476E3A" w14:paraId="55FFAE5A" w14:textId="77777777" w:rsidTr="00476E3A">
        <w:trPr>
          <w:trHeight w:val="900"/>
        </w:trPr>
        <w:tc>
          <w:tcPr>
            <w:tcW w:w="1486" w:type="dxa"/>
            <w:tcBorders>
              <w:top w:val="single" w:sz="24" w:space="0" w:color="000000"/>
              <w:left w:val="single" w:sz="24" w:space="0" w:color="000000"/>
              <w:bottom w:val="single" w:sz="24" w:space="0" w:color="000000"/>
              <w:right w:val="single" w:sz="24" w:space="0" w:color="000000"/>
            </w:tcBorders>
          </w:tcPr>
          <w:p w14:paraId="33BF1FCF" w14:textId="77777777" w:rsidR="00476E3A" w:rsidRDefault="00476E3A" w:rsidP="00476E3A">
            <w:pPr>
              <w:spacing w:after="0" w:line="259" w:lineRule="auto"/>
              <w:ind w:left="0" w:firstLine="0"/>
            </w:pPr>
            <w:r>
              <w:rPr>
                <w:b/>
                <w:sz w:val="28"/>
              </w:rPr>
              <w:t>12.00pm</w:t>
            </w:r>
            <w:r>
              <w:rPr>
                <w:sz w:val="24"/>
              </w:rPr>
              <w:t xml:space="preserve"> </w:t>
            </w:r>
          </w:p>
        </w:tc>
        <w:tc>
          <w:tcPr>
            <w:tcW w:w="6452" w:type="dxa"/>
            <w:tcBorders>
              <w:top w:val="single" w:sz="24" w:space="0" w:color="000000"/>
              <w:left w:val="single" w:sz="24" w:space="0" w:color="000000"/>
              <w:bottom w:val="single" w:sz="24" w:space="0" w:color="000000"/>
              <w:right w:val="single" w:sz="24" w:space="0" w:color="000000"/>
            </w:tcBorders>
            <w:vAlign w:val="center"/>
          </w:tcPr>
          <w:p w14:paraId="53554102" w14:textId="77777777" w:rsidR="00683CE8" w:rsidRDefault="00476E3A" w:rsidP="00476E3A">
            <w:pPr>
              <w:spacing w:after="0" w:line="259" w:lineRule="auto"/>
              <w:ind w:left="0" w:right="51" w:firstLine="0"/>
              <w:jc w:val="center"/>
              <w:rPr>
                <w:sz w:val="56"/>
              </w:rPr>
            </w:pPr>
            <w:r>
              <w:rPr>
                <w:sz w:val="56"/>
              </w:rPr>
              <w:t>LUNCH</w:t>
            </w:r>
          </w:p>
          <w:p w14:paraId="46340DBC" w14:textId="08ABC5D1" w:rsidR="00476E3A" w:rsidRDefault="00683CE8" w:rsidP="00476E3A">
            <w:pPr>
              <w:spacing w:after="0" w:line="259" w:lineRule="auto"/>
              <w:ind w:left="0" w:right="51" w:firstLine="0"/>
              <w:jc w:val="center"/>
            </w:pPr>
            <w:r>
              <w:t>(Zohar Salaah)</w:t>
            </w:r>
            <w:r w:rsidR="00476E3A">
              <w:rPr>
                <w:sz w:val="18"/>
              </w:rPr>
              <w:t xml:space="preserve"> </w:t>
            </w:r>
          </w:p>
        </w:tc>
      </w:tr>
      <w:tr w:rsidR="00476E3A" w14:paraId="1C9221DE" w14:textId="77777777" w:rsidTr="00476E3A">
        <w:trPr>
          <w:trHeight w:val="698"/>
        </w:trPr>
        <w:tc>
          <w:tcPr>
            <w:tcW w:w="1486" w:type="dxa"/>
            <w:tcBorders>
              <w:top w:val="single" w:sz="24" w:space="0" w:color="000000"/>
              <w:left w:val="single" w:sz="24" w:space="0" w:color="000000"/>
              <w:bottom w:val="single" w:sz="24" w:space="0" w:color="000000"/>
              <w:right w:val="single" w:sz="24" w:space="0" w:color="000000"/>
            </w:tcBorders>
          </w:tcPr>
          <w:p w14:paraId="4CD0905B" w14:textId="77777777" w:rsidR="00476E3A" w:rsidRDefault="00476E3A" w:rsidP="00476E3A">
            <w:pPr>
              <w:spacing w:after="0" w:line="259" w:lineRule="auto"/>
              <w:ind w:left="0" w:firstLine="0"/>
            </w:pPr>
            <w:r>
              <w:rPr>
                <w:b/>
                <w:sz w:val="28"/>
              </w:rPr>
              <w:t>12.45pm</w:t>
            </w:r>
            <w:r>
              <w:rPr>
                <w:sz w:val="20"/>
              </w:rPr>
              <w:t xml:space="preserve"> </w:t>
            </w:r>
          </w:p>
        </w:tc>
        <w:tc>
          <w:tcPr>
            <w:tcW w:w="6452" w:type="dxa"/>
            <w:tcBorders>
              <w:top w:val="single" w:sz="24" w:space="0" w:color="000000"/>
              <w:left w:val="single" w:sz="24" w:space="0" w:color="000000"/>
              <w:bottom w:val="single" w:sz="24" w:space="0" w:color="000000"/>
              <w:right w:val="single" w:sz="24" w:space="0" w:color="000000"/>
            </w:tcBorders>
          </w:tcPr>
          <w:p w14:paraId="783ECED8" w14:textId="77777777" w:rsidR="00476E3A" w:rsidRDefault="00476E3A" w:rsidP="00476E3A">
            <w:pPr>
              <w:spacing w:after="0" w:line="259" w:lineRule="auto"/>
              <w:ind w:left="0" w:right="48" w:firstLine="0"/>
              <w:jc w:val="center"/>
            </w:pPr>
            <w:r>
              <w:rPr>
                <w:sz w:val="32"/>
              </w:rPr>
              <w:t xml:space="preserve">Period 4 </w:t>
            </w:r>
          </w:p>
        </w:tc>
      </w:tr>
      <w:tr w:rsidR="00476E3A" w14:paraId="5C200010" w14:textId="77777777" w:rsidTr="00476E3A">
        <w:trPr>
          <w:trHeight w:val="698"/>
        </w:trPr>
        <w:tc>
          <w:tcPr>
            <w:tcW w:w="1486" w:type="dxa"/>
            <w:tcBorders>
              <w:top w:val="single" w:sz="24" w:space="0" w:color="000000"/>
              <w:left w:val="single" w:sz="24" w:space="0" w:color="000000"/>
              <w:bottom w:val="single" w:sz="24" w:space="0" w:color="000000"/>
              <w:right w:val="single" w:sz="24" w:space="0" w:color="000000"/>
            </w:tcBorders>
          </w:tcPr>
          <w:p w14:paraId="2D29FC9E" w14:textId="77777777" w:rsidR="00476E3A" w:rsidRDefault="00476E3A" w:rsidP="00476E3A">
            <w:pPr>
              <w:spacing w:after="0" w:line="259" w:lineRule="auto"/>
              <w:ind w:left="0" w:firstLine="0"/>
              <w:rPr>
                <w:b/>
                <w:sz w:val="28"/>
              </w:rPr>
            </w:pPr>
            <w:r>
              <w:rPr>
                <w:b/>
                <w:sz w:val="28"/>
              </w:rPr>
              <w:t>1.45pm</w:t>
            </w:r>
          </w:p>
        </w:tc>
        <w:tc>
          <w:tcPr>
            <w:tcW w:w="6452" w:type="dxa"/>
            <w:tcBorders>
              <w:top w:val="single" w:sz="24" w:space="0" w:color="000000"/>
              <w:left w:val="single" w:sz="24" w:space="0" w:color="000000"/>
              <w:bottom w:val="single" w:sz="24" w:space="0" w:color="000000"/>
              <w:right w:val="single" w:sz="24" w:space="0" w:color="000000"/>
            </w:tcBorders>
          </w:tcPr>
          <w:p w14:paraId="3ECD115D" w14:textId="77777777" w:rsidR="00476E3A" w:rsidRDefault="00476E3A" w:rsidP="00476E3A">
            <w:pPr>
              <w:spacing w:after="0" w:line="259" w:lineRule="auto"/>
              <w:ind w:left="0" w:right="48" w:firstLine="0"/>
              <w:jc w:val="center"/>
              <w:rPr>
                <w:sz w:val="32"/>
              </w:rPr>
            </w:pPr>
            <w:r>
              <w:rPr>
                <w:sz w:val="32"/>
              </w:rPr>
              <w:t>Period 5</w:t>
            </w:r>
          </w:p>
        </w:tc>
      </w:tr>
      <w:tr w:rsidR="00476E3A" w14:paraId="00E98647" w14:textId="77777777" w:rsidTr="00476E3A">
        <w:trPr>
          <w:trHeight w:val="790"/>
        </w:trPr>
        <w:tc>
          <w:tcPr>
            <w:tcW w:w="1486" w:type="dxa"/>
            <w:tcBorders>
              <w:top w:val="single" w:sz="24" w:space="0" w:color="000000"/>
              <w:left w:val="single" w:sz="24" w:space="0" w:color="000000"/>
              <w:bottom w:val="single" w:sz="24" w:space="0" w:color="000000"/>
              <w:right w:val="single" w:sz="24" w:space="0" w:color="000000"/>
            </w:tcBorders>
          </w:tcPr>
          <w:p w14:paraId="52AF5980" w14:textId="77777777" w:rsidR="00476E3A" w:rsidRDefault="00476E3A" w:rsidP="00476E3A">
            <w:pPr>
              <w:spacing w:after="0" w:line="259" w:lineRule="auto"/>
              <w:ind w:left="0" w:firstLine="0"/>
            </w:pPr>
            <w:r>
              <w:rPr>
                <w:b/>
                <w:sz w:val="28"/>
              </w:rPr>
              <w:t>2.45pm</w:t>
            </w:r>
            <w:r>
              <w:rPr>
                <w:sz w:val="20"/>
              </w:rPr>
              <w:t xml:space="preserve"> </w:t>
            </w:r>
          </w:p>
        </w:tc>
        <w:tc>
          <w:tcPr>
            <w:tcW w:w="6452" w:type="dxa"/>
            <w:tcBorders>
              <w:top w:val="single" w:sz="24" w:space="0" w:color="000000"/>
              <w:left w:val="single" w:sz="24" w:space="0" w:color="000000"/>
              <w:bottom w:val="single" w:sz="24" w:space="0" w:color="000000"/>
              <w:right w:val="single" w:sz="24" w:space="0" w:color="000000"/>
            </w:tcBorders>
            <w:vAlign w:val="center"/>
          </w:tcPr>
          <w:p w14:paraId="2C096EB9" w14:textId="77777777" w:rsidR="00476E3A" w:rsidRDefault="00476E3A" w:rsidP="00476E3A">
            <w:pPr>
              <w:spacing w:after="0" w:line="259" w:lineRule="auto"/>
              <w:ind w:left="0" w:right="50" w:firstLine="0"/>
              <w:jc w:val="center"/>
            </w:pPr>
            <w:r>
              <w:rPr>
                <w:sz w:val="44"/>
              </w:rPr>
              <w:t>END OF SCHOOL</w:t>
            </w:r>
            <w:r>
              <w:rPr>
                <w:sz w:val="20"/>
              </w:rPr>
              <w:t xml:space="preserve"> </w:t>
            </w:r>
          </w:p>
        </w:tc>
      </w:tr>
    </w:tbl>
    <w:p w14:paraId="19D107D2" w14:textId="77777777" w:rsidR="00476E3A" w:rsidRDefault="00476E3A" w:rsidP="00476E3A">
      <w:pPr>
        <w:spacing w:after="111" w:line="259" w:lineRule="auto"/>
        <w:ind w:left="740" w:firstLine="0"/>
      </w:pPr>
      <w:r>
        <w:rPr>
          <w:rFonts w:ascii="Comic Sans MS" w:eastAsia="Comic Sans MS" w:hAnsi="Comic Sans MS" w:cs="Comic Sans MS"/>
          <w:sz w:val="24"/>
        </w:rPr>
        <w:t xml:space="preserve"> </w:t>
      </w:r>
    </w:p>
    <w:p w14:paraId="7B119916" w14:textId="0325B559" w:rsidR="00831910" w:rsidRDefault="00831910">
      <w:pPr>
        <w:pStyle w:val="Heading1"/>
        <w:numPr>
          <w:ilvl w:val="0"/>
          <w:numId w:val="0"/>
        </w:numPr>
        <w:ind w:left="735"/>
      </w:pPr>
    </w:p>
    <w:p w14:paraId="58AABCD5" w14:textId="291B20FF" w:rsidR="00476E3A" w:rsidRDefault="00476E3A" w:rsidP="00476E3A"/>
    <w:p w14:paraId="10CD8EC3" w14:textId="38EA8431" w:rsidR="00476E3A" w:rsidRDefault="00476E3A" w:rsidP="00476E3A"/>
    <w:p w14:paraId="17DE0BDE" w14:textId="77777777" w:rsidR="00476E3A" w:rsidRPr="00476E3A" w:rsidRDefault="00476E3A" w:rsidP="00476E3A"/>
    <w:p w14:paraId="53CBFB49" w14:textId="0526FF92" w:rsidR="00CB54C5" w:rsidRDefault="00106C78">
      <w:pPr>
        <w:pStyle w:val="Heading1"/>
        <w:numPr>
          <w:ilvl w:val="0"/>
          <w:numId w:val="0"/>
        </w:numPr>
        <w:ind w:left="735"/>
      </w:pPr>
      <w:r>
        <w:lastRenderedPageBreak/>
        <w:t>Aims of the Year 9</w:t>
      </w:r>
      <w:r w:rsidR="00B454B1">
        <w:t xml:space="preserve"> curriculum </w:t>
      </w:r>
    </w:p>
    <w:p w14:paraId="5373EEDE" w14:textId="0D6B6666" w:rsidR="00CB54C5" w:rsidRDefault="00B454B1">
      <w:pPr>
        <w:pStyle w:val="Heading2"/>
      </w:pPr>
      <w:r>
        <w:t xml:space="preserve">Successful Transition  </w:t>
      </w:r>
    </w:p>
    <w:p w14:paraId="219FA234" w14:textId="6258974B" w:rsidR="00CB54C5" w:rsidRDefault="00106C78">
      <w:pPr>
        <w:spacing w:after="210"/>
        <w:ind w:left="735"/>
      </w:pPr>
      <w:r>
        <w:t>The Year 9</w:t>
      </w:r>
      <w:r w:rsidR="00B454B1">
        <w:t xml:space="preserve"> curriculum at </w:t>
      </w:r>
      <w:r w:rsidR="00683CE8">
        <w:t>Al Islah Girls High School</w:t>
      </w:r>
      <w:r w:rsidR="00B454B1">
        <w:t xml:space="preserve"> is designed to ensure a su</w:t>
      </w:r>
      <w:r>
        <w:t>ccessful transition from KS3 to KS4 studies</w:t>
      </w:r>
      <w:r w:rsidR="00B454B1">
        <w:t>. We pride ourselves on the success of our Pastoral Team in ensuring ou</w:t>
      </w:r>
      <w:r>
        <w:t>r year 9</w:t>
      </w:r>
      <w:r w:rsidR="00B454B1">
        <w:t xml:space="preserve"> students are challenged and supported to “</w:t>
      </w:r>
      <w:r w:rsidR="00683CE8">
        <w:t>Respect, Educate and Achieve</w:t>
      </w:r>
      <w:r w:rsidR="00B454B1">
        <w:t xml:space="preserve">” from the very start of their journey at </w:t>
      </w:r>
      <w:r w:rsidR="00683CE8">
        <w:t>Al Islah</w:t>
      </w:r>
      <w:r w:rsidR="00B454B1">
        <w:t>.</w:t>
      </w:r>
      <w:r w:rsidR="00B454B1">
        <w:rPr>
          <w:sz w:val="23"/>
        </w:rPr>
        <w:t xml:space="preserve">  </w:t>
      </w:r>
    </w:p>
    <w:p w14:paraId="041E596B" w14:textId="74D5966E" w:rsidR="00CB54C5" w:rsidRDefault="00B454B1">
      <w:pPr>
        <w:pStyle w:val="Heading2"/>
      </w:pPr>
      <w:r>
        <w:t xml:space="preserve">Confidence building and independent learning </w:t>
      </w:r>
    </w:p>
    <w:p w14:paraId="1B591E03" w14:textId="5F8379CA" w:rsidR="00CB54C5" w:rsidRDefault="00B454B1">
      <w:pPr>
        <w:ind w:left="735"/>
      </w:pPr>
      <w:r>
        <w:t xml:space="preserve">We aim to support your child in becoming a confident learner through a well-rounded educational experience that extends well beyond the classroom). We encourage parents to support their children in home study. </w:t>
      </w:r>
      <w:r>
        <w:rPr>
          <w:color w:val="0A0A0A"/>
        </w:rPr>
        <w:t xml:space="preserve">Homework is a key part of students’ learning, encouraging them to be independent and contributing to the quality of learning in school.  </w:t>
      </w:r>
    </w:p>
    <w:p w14:paraId="44E11F26" w14:textId="4CBD7785" w:rsidR="00CB54C5" w:rsidRDefault="00B454B1">
      <w:pPr>
        <w:spacing w:after="0" w:line="259" w:lineRule="auto"/>
        <w:ind w:left="740" w:firstLine="0"/>
      </w:pPr>
      <w:r>
        <w:rPr>
          <w:color w:val="0A0A0A"/>
        </w:rPr>
        <w:t xml:space="preserve"> </w:t>
      </w:r>
    </w:p>
    <w:p w14:paraId="0B74C847" w14:textId="241E9FFB" w:rsidR="00CB54C5" w:rsidRDefault="00B454B1">
      <w:pPr>
        <w:spacing w:after="1" w:line="237" w:lineRule="auto"/>
        <w:ind w:left="735"/>
      </w:pPr>
      <w:r>
        <w:rPr>
          <w:color w:val="0A0A0A"/>
        </w:rPr>
        <w:t xml:space="preserve">We encourage students at </w:t>
      </w:r>
      <w:r w:rsidR="00683CE8">
        <w:rPr>
          <w:color w:val="0A0A0A"/>
        </w:rPr>
        <w:t>Al Islah</w:t>
      </w:r>
      <w:r>
        <w:rPr>
          <w:color w:val="0A0A0A"/>
        </w:rPr>
        <w:t xml:space="preserve"> to be involved in our extensive charity work, participate in educational visits and work in partnership with local schools and colleges. Student leadership is a key aspect of life at </w:t>
      </w:r>
      <w:r w:rsidR="00683CE8">
        <w:rPr>
          <w:color w:val="0A0A0A"/>
        </w:rPr>
        <w:t>Al Islah</w:t>
      </w:r>
      <w:r>
        <w:rPr>
          <w:color w:val="0A0A0A"/>
        </w:rPr>
        <w:t xml:space="preserve"> through the Student Council, PE and the school librarians, reading mentors and students leading assemblies. There are many opportunities for your child to be involved in extracurricular activities which will help them to gain in confidence and work with others. </w:t>
      </w:r>
    </w:p>
    <w:p w14:paraId="1A340C9C" w14:textId="77777777" w:rsidR="00CB54C5" w:rsidRDefault="00B454B1">
      <w:pPr>
        <w:spacing w:after="0" w:line="259" w:lineRule="auto"/>
        <w:ind w:left="740" w:firstLine="0"/>
      </w:pPr>
      <w:r>
        <w:rPr>
          <w:color w:val="0A0A0A"/>
        </w:rPr>
        <w:t xml:space="preserve"> </w:t>
      </w:r>
    </w:p>
    <w:p w14:paraId="59D474B8" w14:textId="77777777" w:rsidR="00CB54C5" w:rsidRDefault="00B454B1">
      <w:pPr>
        <w:pStyle w:val="Heading2"/>
      </w:pPr>
      <w:r>
        <w:t>Specific development of numeracy and literacy</w:t>
      </w:r>
      <w:r>
        <w:rPr>
          <w:b w:val="0"/>
        </w:rPr>
        <w:t xml:space="preserve"> </w:t>
      </w:r>
    </w:p>
    <w:p w14:paraId="468E8B96" w14:textId="72689E80" w:rsidR="00CB54C5" w:rsidRDefault="00B454B1">
      <w:pPr>
        <w:ind w:left="735"/>
      </w:pPr>
      <w:r>
        <w:t>Th</w:t>
      </w:r>
      <w:r w:rsidR="00106C78">
        <w:t>ere is a strong focus for Year 9</w:t>
      </w:r>
      <w:r>
        <w:t xml:space="preserve"> students on reading skills through </w:t>
      </w:r>
      <w:r w:rsidR="00683CE8">
        <w:t xml:space="preserve">the set reading materials for </w:t>
      </w:r>
      <w:r w:rsidR="00106C78">
        <w:t xml:space="preserve">the GCSE </w:t>
      </w:r>
      <w:r w:rsidR="00683CE8">
        <w:t xml:space="preserve">English Literature </w:t>
      </w:r>
      <w:r w:rsidR="00106C78">
        <w:t xml:space="preserve">resources </w:t>
      </w:r>
      <w:r w:rsidR="00683CE8">
        <w:t>and access to the library</w:t>
      </w:r>
      <w:r>
        <w:t xml:space="preserve">. The huge success of our mathematics department has established a culture of high expectations and excellent pupil attainment and progress. </w:t>
      </w:r>
    </w:p>
    <w:p w14:paraId="658DE40A" w14:textId="7C223110" w:rsidR="00CB54C5" w:rsidRDefault="00B454B1">
      <w:pPr>
        <w:spacing w:after="15" w:line="259" w:lineRule="auto"/>
        <w:ind w:left="740" w:firstLine="0"/>
      </w:pPr>
      <w:r>
        <w:t xml:space="preserve"> </w:t>
      </w:r>
    </w:p>
    <w:p w14:paraId="0F7238B7" w14:textId="21FDC21B" w:rsidR="00CB54C5" w:rsidRDefault="00B454B1">
      <w:pPr>
        <w:spacing w:after="5" w:line="265" w:lineRule="auto"/>
        <w:ind w:left="750"/>
      </w:pPr>
      <w:r>
        <w:rPr>
          <w:b/>
        </w:rPr>
        <w:t>Acad</w:t>
      </w:r>
      <w:r w:rsidR="00106C78">
        <w:rPr>
          <w:b/>
        </w:rPr>
        <w:t>emic Transition from Key stage 3 to key stage 4</w:t>
      </w:r>
      <w:r>
        <w:rPr>
          <w:b/>
        </w:rPr>
        <w:t xml:space="preserve"> </w:t>
      </w:r>
    </w:p>
    <w:p w14:paraId="2BF6793B" w14:textId="27DF9479" w:rsidR="00CB54C5" w:rsidRDefault="00B454B1">
      <w:pPr>
        <w:ind w:left="735"/>
      </w:pPr>
      <w:r>
        <w:t>There is a clear focus on academic transition from key stag</w:t>
      </w:r>
      <w:r w:rsidR="00106C78">
        <w:t>e three to key stage four</w:t>
      </w:r>
      <w:r>
        <w:t xml:space="preserve">. </w:t>
      </w:r>
    </w:p>
    <w:p w14:paraId="2995A17B" w14:textId="4E7BC71C" w:rsidR="00CB54C5" w:rsidRDefault="00B454B1">
      <w:pPr>
        <w:spacing w:after="17" w:line="259" w:lineRule="auto"/>
        <w:ind w:left="740" w:firstLine="0"/>
      </w:pPr>
      <w:r>
        <w:t xml:space="preserve"> </w:t>
      </w:r>
    </w:p>
    <w:p w14:paraId="6C60A560" w14:textId="42A2BC1D" w:rsidR="00CB54C5" w:rsidRDefault="00B454B1">
      <w:pPr>
        <w:pStyle w:val="Heading2"/>
      </w:pPr>
      <w:r>
        <w:t xml:space="preserve">Wellbeing </w:t>
      </w:r>
    </w:p>
    <w:p w14:paraId="52B54ED5" w14:textId="711C45ED" w:rsidR="00CB54C5" w:rsidRDefault="00106C78">
      <w:pPr>
        <w:spacing w:after="83"/>
        <w:ind w:left="735"/>
      </w:pPr>
      <w:r>
        <w:t>Year 9</w:t>
      </w:r>
      <w:r w:rsidR="00B454B1">
        <w:t xml:space="preserve"> have </w:t>
      </w:r>
      <w:r w:rsidR="00683CE8">
        <w:t>five</w:t>
      </w:r>
      <w:r w:rsidR="00B454B1">
        <w:t xml:space="preserve"> super learning days during the school year which provide opportunities for students to develop an awareness of and respect for themselves and others.</w:t>
      </w:r>
      <w:r w:rsidR="00683CE8">
        <w:t xml:space="preserve"> This is further developed in lessons such as RS, Citizenship and science </w:t>
      </w:r>
      <w:proofErr w:type="gramStart"/>
      <w:r w:rsidR="00683CE8">
        <w:t>and also</w:t>
      </w:r>
      <w:proofErr w:type="gramEnd"/>
      <w:r w:rsidR="00683CE8">
        <w:t xml:space="preserve"> during the school assemblies.</w:t>
      </w:r>
    </w:p>
    <w:p w14:paraId="109E1E12" w14:textId="4700B3C6" w:rsidR="00CB54C5" w:rsidRDefault="00AF6F7C">
      <w:pPr>
        <w:spacing w:after="0" w:line="259" w:lineRule="auto"/>
        <w:ind w:left="2110" w:firstLine="0"/>
      </w:pPr>
      <w:r>
        <w:rPr>
          <w:noProof/>
        </w:rPr>
        <w:drawing>
          <wp:anchor distT="0" distB="0" distL="114300" distR="114300" simplePos="0" relativeHeight="251668480" behindDoc="1" locked="0" layoutInCell="1" allowOverlap="1" wp14:anchorId="0DFBB624" wp14:editId="21AD53F7">
            <wp:simplePos x="0" y="0"/>
            <wp:positionH relativeFrom="column">
              <wp:posOffset>1574165</wp:posOffset>
            </wp:positionH>
            <wp:positionV relativeFrom="paragraph">
              <wp:posOffset>71755</wp:posOffset>
            </wp:positionV>
            <wp:extent cx="3781425" cy="2345608"/>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81425" cy="23456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678CE7" w14:textId="48F42DBC" w:rsidR="00683CE8" w:rsidRDefault="00683CE8">
      <w:pPr>
        <w:spacing w:after="0" w:line="259" w:lineRule="auto"/>
        <w:ind w:left="2110" w:firstLine="0"/>
      </w:pPr>
    </w:p>
    <w:p w14:paraId="4EF809F7" w14:textId="1CA32844" w:rsidR="00683CE8" w:rsidRDefault="00683CE8">
      <w:pPr>
        <w:spacing w:after="0" w:line="259" w:lineRule="auto"/>
        <w:ind w:left="2110" w:firstLine="0"/>
      </w:pPr>
    </w:p>
    <w:p w14:paraId="3A4C82E2" w14:textId="58B3C808" w:rsidR="00683CE8" w:rsidRDefault="00683CE8">
      <w:pPr>
        <w:spacing w:after="0" w:line="259" w:lineRule="auto"/>
        <w:ind w:left="2110" w:firstLine="0"/>
      </w:pPr>
    </w:p>
    <w:p w14:paraId="295CC7DD" w14:textId="676C35EF" w:rsidR="00683CE8" w:rsidRDefault="00683CE8">
      <w:pPr>
        <w:spacing w:after="0" w:line="259" w:lineRule="auto"/>
        <w:ind w:left="2110" w:firstLine="0"/>
      </w:pPr>
    </w:p>
    <w:p w14:paraId="3D5E0B0F" w14:textId="5BDB143E" w:rsidR="00683CE8" w:rsidRDefault="00683CE8">
      <w:pPr>
        <w:spacing w:after="0" w:line="259" w:lineRule="auto"/>
        <w:ind w:left="2110" w:firstLine="0"/>
      </w:pPr>
    </w:p>
    <w:p w14:paraId="7EA46789" w14:textId="0424EAE2" w:rsidR="00683CE8" w:rsidRDefault="00683CE8">
      <w:pPr>
        <w:spacing w:after="0" w:line="259" w:lineRule="auto"/>
        <w:ind w:left="2110" w:firstLine="0"/>
      </w:pPr>
    </w:p>
    <w:p w14:paraId="17539A2C" w14:textId="7D4E5B0E" w:rsidR="00683CE8" w:rsidRDefault="00683CE8">
      <w:pPr>
        <w:spacing w:after="0" w:line="259" w:lineRule="auto"/>
        <w:ind w:left="2110" w:firstLine="0"/>
      </w:pPr>
    </w:p>
    <w:p w14:paraId="42081675" w14:textId="4B524F69" w:rsidR="00683CE8" w:rsidRDefault="00683CE8">
      <w:pPr>
        <w:spacing w:after="0" w:line="259" w:lineRule="auto"/>
        <w:ind w:left="2110" w:firstLine="0"/>
      </w:pPr>
    </w:p>
    <w:p w14:paraId="2FBD3EDF" w14:textId="0A21AEAE" w:rsidR="00683CE8" w:rsidRDefault="00683CE8">
      <w:pPr>
        <w:spacing w:after="0" w:line="259" w:lineRule="auto"/>
        <w:ind w:left="2110" w:firstLine="0"/>
      </w:pPr>
    </w:p>
    <w:p w14:paraId="49370F7E" w14:textId="605A3D26" w:rsidR="00683CE8" w:rsidRDefault="00683CE8">
      <w:pPr>
        <w:spacing w:after="0" w:line="259" w:lineRule="auto"/>
        <w:ind w:left="2110" w:firstLine="0"/>
      </w:pPr>
    </w:p>
    <w:p w14:paraId="00E8B59F" w14:textId="7A8C4DEE" w:rsidR="00683CE8" w:rsidRDefault="00683CE8">
      <w:pPr>
        <w:spacing w:after="0" w:line="259" w:lineRule="auto"/>
        <w:ind w:left="2110" w:firstLine="0"/>
      </w:pPr>
    </w:p>
    <w:p w14:paraId="73969400" w14:textId="72B8C8FF" w:rsidR="00683CE8" w:rsidRDefault="00683CE8">
      <w:pPr>
        <w:spacing w:after="0" w:line="259" w:lineRule="auto"/>
        <w:ind w:left="2110" w:firstLine="0"/>
      </w:pPr>
    </w:p>
    <w:p w14:paraId="3603C85D" w14:textId="4A2A56A6" w:rsidR="00683CE8" w:rsidRDefault="00683CE8">
      <w:pPr>
        <w:spacing w:after="0" w:line="259" w:lineRule="auto"/>
        <w:ind w:left="2110" w:firstLine="0"/>
      </w:pPr>
    </w:p>
    <w:p w14:paraId="554B075A" w14:textId="3A65FADC" w:rsidR="00683CE8" w:rsidRDefault="00683CE8">
      <w:pPr>
        <w:spacing w:after="0" w:line="259" w:lineRule="auto"/>
        <w:ind w:left="2110" w:firstLine="0"/>
      </w:pPr>
    </w:p>
    <w:p w14:paraId="7555AABA" w14:textId="7283957B" w:rsidR="00683CE8" w:rsidRDefault="00683CE8">
      <w:pPr>
        <w:spacing w:after="0" w:line="259" w:lineRule="auto"/>
        <w:ind w:left="2110" w:firstLine="0"/>
      </w:pPr>
    </w:p>
    <w:p w14:paraId="3D0A8FE3" w14:textId="593EC936" w:rsidR="00683CE8" w:rsidRDefault="00683CE8">
      <w:pPr>
        <w:spacing w:after="0" w:line="259" w:lineRule="auto"/>
        <w:ind w:left="2110" w:firstLine="0"/>
      </w:pPr>
    </w:p>
    <w:p w14:paraId="58B9FCF9" w14:textId="722ACCEC" w:rsidR="00683CE8" w:rsidRDefault="00683CE8">
      <w:pPr>
        <w:spacing w:after="0" w:line="259" w:lineRule="auto"/>
        <w:ind w:left="2110" w:firstLine="0"/>
      </w:pPr>
    </w:p>
    <w:p w14:paraId="6F046C39" w14:textId="77777777" w:rsidR="00683CE8" w:rsidRDefault="00683CE8">
      <w:pPr>
        <w:spacing w:after="0" w:line="259" w:lineRule="auto"/>
        <w:ind w:left="2110" w:firstLine="0"/>
      </w:pPr>
    </w:p>
    <w:p w14:paraId="1CF4401B" w14:textId="77777777" w:rsidR="00CB54C5" w:rsidRDefault="00B454B1">
      <w:pPr>
        <w:pStyle w:val="Heading2"/>
        <w:spacing w:after="0" w:line="259" w:lineRule="auto"/>
        <w:ind w:left="740" w:firstLine="0"/>
      </w:pPr>
      <w:r>
        <w:rPr>
          <w:color w:val="0A0A0A"/>
        </w:rPr>
        <w:t xml:space="preserve">Homework </w:t>
      </w:r>
    </w:p>
    <w:p w14:paraId="614BFBB0" w14:textId="4F9494AC" w:rsidR="00CB54C5" w:rsidRDefault="00B454B1">
      <w:pPr>
        <w:spacing w:after="1" w:line="237" w:lineRule="auto"/>
        <w:ind w:left="735"/>
      </w:pPr>
      <w:r>
        <w:rPr>
          <w:color w:val="0A0A0A"/>
        </w:rPr>
        <w:t xml:space="preserve">We are very grateful to parents and </w:t>
      </w:r>
      <w:proofErr w:type="spellStart"/>
      <w:r>
        <w:rPr>
          <w:color w:val="0A0A0A"/>
        </w:rPr>
        <w:t>carers</w:t>
      </w:r>
      <w:proofErr w:type="spellEnd"/>
      <w:r>
        <w:rPr>
          <w:color w:val="0A0A0A"/>
        </w:rPr>
        <w:t xml:space="preserve"> who check and monitor the home learning of </w:t>
      </w:r>
      <w:r w:rsidR="00AF6F7C">
        <w:rPr>
          <w:color w:val="0A0A0A"/>
        </w:rPr>
        <w:t>pupils</w:t>
      </w:r>
      <w:r>
        <w:rPr>
          <w:color w:val="0A0A0A"/>
        </w:rPr>
        <w:t xml:space="preserve">. We provide each child with an academic planner in which they can record homework, targets and attendance. Parents can check this each day so that they are aware of homework that has been set in school. Please see the guidance on homework below. </w:t>
      </w:r>
    </w:p>
    <w:p w14:paraId="3B036B66" w14:textId="77777777" w:rsidR="00CB54C5" w:rsidRDefault="00B454B1">
      <w:pPr>
        <w:spacing w:after="0" w:line="259" w:lineRule="auto"/>
        <w:ind w:left="740" w:firstLine="0"/>
      </w:pPr>
      <w:r>
        <w:rPr>
          <w:color w:val="0A0A0A"/>
        </w:rPr>
        <w:t xml:space="preserve"> </w:t>
      </w:r>
    </w:p>
    <w:p w14:paraId="0D3C0771" w14:textId="77777777" w:rsidR="00CB54C5" w:rsidRDefault="00B454B1">
      <w:pPr>
        <w:ind w:left="735"/>
      </w:pPr>
      <w:r>
        <w:t xml:space="preserve">It is important that, as parents, you encourage your child to complete any homework set in school. Homework teaches your child to work independently whilst allowing them to review and practice work that has been covered in class. It helps your child develop positive study skills that will serve him or her well throughout life. </w:t>
      </w:r>
    </w:p>
    <w:p w14:paraId="52F6364B" w14:textId="77777777" w:rsidR="00CB54C5" w:rsidRDefault="00B454B1">
      <w:pPr>
        <w:spacing w:after="0" w:line="259" w:lineRule="auto"/>
        <w:ind w:left="740" w:firstLine="0"/>
      </w:pPr>
      <w:r>
        <w:t xml:space="preserve"> </w:t>
      </w:r>
    </w:p>
    <w:p w14:paraId="4A8DB695" w14:textId="7EFB08F2" w:rsidR="00CB54C5" w:rsidRDefault="00B454B1">
      <w:pPr>
        <w:ind w:left="735"/>
      </w:pPr>
      <w:r>
        <w:t xml:space="preserve">At </w:t>
      </w:r>
      <w:r w:rsidR="00683CE8">
        <w:t>Al Islah</w:t>
      </w:r>
      <w:r>
        <w:t xml:space="preserve"> we recommend that year 7 students are given up to 30 minutes of homework per subject, per week.  </w:t>
      </w:r>
    </w:p>
    <w:p w14:paraId="39A25C14" w14:textId="77777777" w:rsidR="00CB54C5" w:rsidRDefault="00B454B1">
      <w:pPr>
        <w:spacing w:after="416" w:line="259" w:lineRule="auto"/>
        <w:ind w:left="740" w:firstLine="0"/>
      </w:pPr>
      <w:r>
        <w:t xml:space="preserve"> </w:t>
      </w:r>
    </w:p>
    <w:p w14:paraId="24B33EF6" w14:textId="7DD88F97" w:rsidR="00CB54C5" w:rsidRDefault="00106C78">
      <w:pPr>
        <w:pStyle w:val="Heading3"/>
      </w:pPr>
      <w:r>
        <w:t>Homework Timetable for year 9</w:t>
      </w:r>
      <w:r w:rsidR="00B454B1">
        <w:t xml:space="preserve"> </w:t>
      </w:r>
    </w:p>
    <w:tbl>
      <w:tblPr>
        <w:tblStyle w:val="TableGrid"/>
        <w:tblW w:w="9628" w:type="dxa"/>
        <w:tblInd w:w="439" w:type="dxa"/>
        <w:tblCellMar>
          <w:right w:w="115" w:type="dxa"/>
        </w:tblCellMar>
        <w:tblLook w:val="04A0" w:firstRow="1" w:lastRow="0" w:firstColumn="1" w:lastColumn="0" w:noHBand="0" w:noVBand="1"/>
      </w:tblPr>
      <w:tblGrid>
        <w:gridCol w:w="13"/>
        <w:gridCol w:w="272"/>
        <w:gridCol w:w="1746"/>
        <w:gridCol w:w="14"/>
        <w:gridCol w:w="1524"/>
        <w:gridCol w:w="578"/>
        <w:gridCol w:w="70"/>
        <w:gridCol w:w="866"/>
        <w:gridCol w:w="1591"/>
        <w:gridCol w:w="285"/>
        <w:gridCol w:w="1336"/>
        <w:gridCol w:w="285"/>
        <w:gridCol w:w="777"/>
        <w:gridCol w:w="255"/>
        <w:gridCol w:w="16"/>
      </w:tblGrid>
      <w:tr w:rsidR="00AF6F7C" w:rsidRPr="00AF6F7C" w14:paraId="5DB09BE0" w14:textId="77777777" w:rsidTr="00AF6F7C">
        <w:trPr>
          <w:gridBefore w:val="1"/>
          <w:wBefore w:w="13" w:type="dxa"/>
          <w:trHeight w:val="1130"/>
        </w:trPr>
        <w:tc>
          <w:tcPr>
            <w:tcW w:w="2032" w:type="dxa"/>
            <w:gridSpan w:val="3"/>
            <w:tcBorders>
              <w:top w:val="nil"/>
              <w:left w:val="nil"/>
              <w:bottom w:val="nil"/>
              <w:right w:val="nil"/>
            </w:tcBorders>
            <w:shd w:val="clear" w:color="auto" w:fill="D5DCE4" w:themeFill="text2" w:themeFillTint="33"/>
            <w:vAlign w:val="center"/>
          </w:tcPr>
          <w:p w14:paraId="0B833917" w14:textId="77777777" w:rsidR="00CB54C5" w:rsidRPr="00AF6F7C" w:rsidRDefault="00B454B1">
            <w:pPr>
              <w:spacing w:after="0" w:line="259" w:lineRule="auto"/>
              <w:ind w:left="300" w:right="373" w:firstLine="0"/>
              <w:rPr>
                <w:color w:val="auto"/>
              </w:rPr>
            </w:pPr>
            <w:r w:rsidRPr="00AF6F7C">
              <w:rPr>
                <w:b/>
                <w:color w:val="auto"/>
              </w:rPr>
              <w:t xml:space="preserve">Year Group </w:t>
            </w:r>
          </w:p>
        </w:tc>
        <w:tc>
          <w:tcPr>
            <w:tcW w:w="1524" w:type="dxa"/>
            <w:tcBorders>
              <w:top w:val="nil"/>
              <w:left w:val="nil"/>
              <w:bottom w:val="nil"/>
              <w:right w:val="nil"/>
            </w:tcBorders>
            <w:shd w:val="clear" w:color="auto" w:fill="D5DCE4" w:themeFill="text2" w:themeFillTint="33"/>
            <w:vAlign w:val="center"/>
          </w:tcPr>
          <w:p w14:paraId="4431D30A" w14:textId="77777777" w:rsidR="00CB54C5" w:rsidRPr="00AF6F7C" w:rsidRDefault="00B454B1">
            <w:pPr>
              <w:spacing w:after="0" w:line="259" w:lineRule="auto"/>
              <w:ind w:left="55" w:firstLine="0"/>
              <w:rPr>
                <w:color w:val="auto"/>
              </w:rPr>
            </w:pPr>
            <w:r w:rsidRPr="00AF6F7C">
              <w:rPr>
                <w:b/>
                <w:color w:val="auto"/>
              </w:rPr>
              <w:t xml:space="preserve">Monday </w:t>
            </w:r>
          </w:p>
        </w:tc>
        <w:tc>
          <w:tcPr>
            <w:tcW w:w="1514" w:type="dxa"/>
            <w:gridSpan w:val="3"/>
            <w:tcBorders>
              <w:top w:val="nil"/>
              <w:left w:val="nil"/>
              <w:bottom w:val="nil"/>
              <w:right w:val="nil"/>
            </w:tcBorders>
            <w:shd w:val="clear" w:color="auto" w:fill="D5DCE4" w:themeFill="text2" w:themeFillTint="33"/>
            <w:vAlign w:val="center"/>
          </w:tcPr>
          <w:p w14:paraId="4679FC80" w14:textId="77777777" w:rsidR="00CB54C5" w:rsidRPr="00AF6F7C" w:rsidRDefault="00B454B1">
            <w:pPr>
              <w:spacing w:after="0" w:line="259" w:lineRule="auto"/>
              <w:ind w:left="0" w:firstLine="0"/>
              <w:rPr>
                <w:color w:val="auto"/>
              </w:rPr>
            </w:pPr>
            <w:r w:rsidRPr="00AF6F7C">
              <w:rPr>
                <w:b/>
                <w:color w:val="auto"/>
              </w:rPr>
              <w:t xml:space="preserve">Tuesday </w:t>
            </w:r>
          </w:p>
        </w:tc>
        <w:tc>
          <w:tcPr>
            <w:tcW w:w="1591" w:type="dxa"/>
            <w:tcBorders>
              <w:top w:val="nil"/>
              <w:left w:val="nil"/>
              <w:bottom w:val="nil"/>
              <w:right w:val="nil"/>
            </w:tcBorders>
            <w:shd w:val="clear" w:color="auto" w:fill="D5DCE4" w:themeFill="text2" w:themeFillTint="33"/>
            <w:vAlign w:val="center"/>
          </w:tcPr>
          <w:p w14:paraId="50D89A7C" w14:textId="77777777" w:rsidR="00CB54C5" w:rsidRPr="00AF6F7C" w:rsidRDefault="00B454B1">
            <w:pPr>
              <w:spacing w:after="0" w:line="259" w:lineRule="auto"/>
              <w:ind w:left="0" w:firstLine="0"/>
              <w:rPr>
                <w:color w:val="auto"/>
              </w:rPr>
            </w:pPr>
            <w:r w:rsidRPr="00AF6F7C">
              <w:rPr>
                <w:b/>
                <w:color w:val="auto"/>
              </w:rPr>
              <w:t xml:space="preserve">Wednesday </w:t>
            </w:r>
          </w:p>
        </w:tc>
        <w:tc>
          <w:tcPr>
            <w:tcW w:w="285" w:type="dxa"/>
            <w:tcBorders>
              <w:top w:val="nil"/>
              <w:left w:val="nil"/>
              <w:bottom w:val="nil"/>
              <w:right w:val="nil"/>
            </w:tcBorders>
            <w:shd w:val="clear" w:color="auto" w:fill="D5DCE4" w:themeFill="text2" w:themeFillTint="33"/>
          </w:tcPr>
          <w:p w14:paraId="20AB54AD" w14:textId="77777777" w:rsidR="00CB54C5" w:rsidRPr="00AF6F7C" w:rsidRDefault="00CB54C5">
            <w:pPr>
              <w:spacing w:after="160" w:line="259" w:lineRule="auto"/>
              <w:ind w:left="0" w:firstLine="0"/>
              <w:rPr>
                <w:color w:val="auto"/>
              </w:rPr>
            </w:pPr>
          </w:p>
        </w:tc>
        <w:tc>
          <w:tcPr>
            <w:tcW w:w="1336" w:type="dxa"/>
            <w:tcBorders>
              <w:top w:val="nil"/>
              <w:left w:val="nil"/>
              <w:bottom w:val="nil"/>
              <w:right w:val="nil"/>
            </w:tcBorders>
            <w:shd w:val="clear" w:color="auto" w:fill="D5DCE4" w:themeFill="text2" w:themeFillTint="33"/>
            <w:vAlign w:val="center"/>
          </w:tcPr>
          <w:p w14:paraId="67DC2B37" w14:textId="77777777" w:rsidR="00CB54C5" w:rsidRPr="00AF6F7C" w:rsidRDefault="00B454B1">
            <w:pPr>
              <w:spacing w:after="0" w:line="259" w:lineRule="auto"/>
              <w:ind w:left="0" w:firstLine="0"/>
              <w:rPr>
                <w:color w:val="auto"/>
              </w:rPr>
            </w:pPr>
            <w:r w:rsidRPr="00AF6F7C">
              <w:rPr>
                <w:b/>
                <w:color w:val="auto"/>
              </w:rPr>
              <w:t xml:space="preserve">Thursday </w:t>
            </w:r>
          </w:p>
        </w:tc>
        <w:tc>
          <w:tcPr>
            <w:tcW w:w="285" w:type="dxa"/>
            <w:tcBorders>
              <w:top w:val="nil"/>
              <w:left w:val="nil"/>
              <w:bottom w:val="nil"/>
              <w:right w:val="nil"/>
            </w:tcBorders>
            <w:shd w:val="clear" w:color="auto" w:fill="D5DCE4" w:themeFill="text2" w:themeFillTint="33"/>
          </w:tcPr>
          <w:p w14:paraId="0472C9EE" w14:textId="77777777" w:rsidR="00CB54C5" w:rsidRPr="00AF6F7C" w:rsidRDefault="00CB54C5">
            <w:pPr>
              <w:spacing w:after="160" w:line="259" w:lineRule="auto"/>
              <w:ind w:left="0" w:firstLine="0"/>
              <w:rPr>
                <w:color w:val="auto"/>
              </w:rPr>
            </w:pPr>
          </w:p>
        </w:tc>
        <w:tc>
          <w:tcPr>
            <w:tcW w:w="1048" w:type="dxa"/>
            <w:gridSpan w:val="3"/>
            <w:tcBorders>
              <w:top w:val="nil"/>
              <w:left w:val="nil"/>
              <w:bottom w:val="nil"/>
              <w:right w:val="nil"/>
            </w:tcBorders>
            <w:shd w:val="clear" w:color="auto" w:fill="D5DCE4" w:themeFill="text2" w:themeFillTint="33"/>
            <w:vAlign w:val="center"/>
          </w:tcPr>
          <w:p w14:paraId="42B966FC" w14:textId="77777777" w:rsidR="00CB54C5" w:rsidRPr="00AF6F7C" w:rsidRDefault="00B454B1">
            <w:pPr>
              <w:spacing w:after="0" w:line="259" w:lineRule="auto"/>
              <w:ind w:left="0" w:firstLine="0"/>
              <w:rPr>
                <w:color w:val="auto"/>
              </w:rPr>
            </w:pPr>
            <w:r w:rsidRPr="00AF6F7C">
              <w:rPr>
                <w:b/>
                <w:color w:val="auto"/>
                <w:sz w:val="24"/>
              </w:rPr>
              <w:t xml:space="preserve">Friday </w:t>
            </w:r>
          </w:p>
        </w:tc>
      </w:tr>
      <w:tr w:rsidR="00CB54C5" w14:paraId="34451EB4" w14:textId="77777777" w:rsidTr="00AF6F7C">
        <w:trPr>
          <w:gridBefore w:val="2"/>
          <w:gridAfter w:val="2"/>
          <w:wBefore w:w="285" w:type="dxa"/>
          <w:wAfter w:w="271" w:type="dxa"/>
          <w:trHeight w:val="641"/>
        </w:trPr>
        <w:tc>
          <w:tcPr>
            <w:tcW w:w="3284" w:type="dxa"/>
            <w:gridSpan w:val="3"/>
            <w:tcBorders>
              <w:top w:val="nil"/>
              <w:left w:val="nil"/>
              <w:bottom w:val="single" w:sz="6" w:space="0" w:color="E0DEDE"/>
              <w:right w:val="nil"/>
            </w:tcBorders>
          </w:tcPr>
          <w:p w14:paraId="5B58C168" w14:textId="77777777" w:rsidR="00CB54C5" w:rsidRDefault="00B454B1">
            <w:pPr>
              <w:spacing w:after="0" w:line="259" w:lineRule="auto"/>
              <w:ind w:left="1154" w:firstLine="0"/>
              <w:jc w:val="center"/>
            </w:pPr>
            <w:r>
              <w:t xml:space="preserve">English </w:t>
            </w:r>
          </w:p>
          <w:p w14:paraId="7700953C" w14:textId="350D5497" w:rsidR="00CB54C5" w:rsidRDefault="00106C78">
            <w:pPr>
              <w:spacing w:after="0" w:line="259" w:lineRule="auto"/>
              <w:ind w:left="29" w:firstLine="0"/>
            </w:pPr>
            <w:r>
              <w:t>9</w:t>
            </w:r>
            <w:r w:rsidR="00B454B1">
              <w:t xml:space="preserve"> </w:t>
            </w:r>
          </w:p>
          <w:p w14:paraId="6C6A128F" w14:textId="77777777" w:rsidR="00CB54C5" w:rsidRDefault="00B454B1">
            <w:pPr>
              <w:spacing w:after="0" w:line="259" w:lineRule="auto"/>
              <w:ind w:left="1043" w:firstLine="0"/>
              <w:jc w:val="center"/>
            </w:pPr>
            <w:proofErr w:type="spellStart"/>
            <w:r>
              <w:t>Maths</w:t>
            </w:r>
            <w:proofErr w:type="spellEnd"/>
            <w:r>
              <w:t xml:space="preserve"> </w:t>
            </w:r>
          </w:p>
        </w:tc>
        <w:tc>
          <w:tcPr>
            <w:tcW w:w="1514" w:type="dxa"/>
            <w:gridSpan w:val="3"/>
            <w:tcBorders>
              <w:top w:val="nil"/>
              <w:left w:val="nil"/>
              <w:bottom w:val="single" w:sz="6" w:space="0" w:color="E0DEDE"/>
              <w:right w:val="nil"/>
            </w:tcBorders>
          </w:tcPr>
          <w:p w14:paraId="3C56EA37" w14:textId="77777777" w:rsidR="00CB54C5" w:rsidRDefault="00B454B1">
            <w:pPr>
              <w:spacing w:after="0" w:line="259" w:lineRule="auto"/>
              <w:ind w:left="0" w:firstLine="0"/>
            </w:pPr>
            <w:proofErr w:type="spellStart"/>
            <w:r>
              <w:t>Maths</w:t>
            </w:r>
            <w:proofErr w:type="spellEnd"/>
            <w:r>
              <w:t xml:space="preserve"> </w:t>
            </w:r>
          </w:p>
        </w:tc>
        <w:tc>
          <w:tcPr>
            <w:tcW w:w="4274" w:type="dxa"/>
            <w:gridSpan w:val="5"/>
            <w:tcBorders>
              <w:top w:val="nil"/>
              <w:left w:val="nil"/>
              <w:bottom w:val="nil"/>
              <w:right w:val="nil"/>
            </w:tcBorders>
          </w:tcPr>
          <w:p w14:paraId="3687BD96" w14:textId="3E4D0585" w:rsidR="00106C78" w:rsidRDefault="00B454B1">
            <w:pPr>
              <w:tabs>
                <w:tab w:val="center" w:pos="1592"/>
                <w:tab w:val="center" w:pos="3215"/>
              </w:tabs>
              <w:spacing w:after="0" w:line="259" w:lineRule="auto"/>
              <w:ind w:left="0" w:firstLine="0"/>
            </w:pPr>
            <w:r>
              <w:t xml:space="preserve">English </w:t>
            </w:r>
            <w:r w:rsidR="00106C78">
              <w:t xml:space="preserve">                  </w:t>
            </w:r>
            <w:proofErr w:type="spellStart"/>
            <w:r w:rsidR="00106C78">
              <w:t>Maths</w:t>
            </w:r>
            <w:proofErr w:type="spellEnd"/>
          </w:p>
          <w:p w14:paraId="698B3B47" w14:textId="0FAAB18D" w:rsidR="00106C78" w:rsidRDefault="00106C78">
            <w:pPr>
              <w:tabs>
                <w:tab w:val="center" w:pos="1592"/>
                <w:tab w:val="center" w:pos="3215"/>
              </w:tabs>
              <w:spacing w:after="0" w:line="259" w:lineRule="auto"/>
              <w:ind w:left="0" w:firstLine="0"/>
            </w:pPr>
            <w:r>
              <w:t xml:space="preserve">                             English</w:t>
            </w:r>
          </w:p>
          <w:p w14:paraId="6D6419F8" w14:textId="2E2765D3" w:rsidR="00CB54C5" w:rsidRDefault="00B454B1">
            <w:pPr>
              <w:tabs>
                <w:tab w:val="center" w:pos="1592"/>
                <w:tab w:val="center" w:pos="3215"/>
              </w:tabs>
              <w:spacing w:after="0" w:line="259" w:lineRule="auto"/>
              <w:ind w:left="0" w:firstLine="0"/>
            </w:pPr>
            <w:r>
              <w:tab/>
              <w:t xml:space="preserve"> </w:t>
            </w:r>
            <w:r>
              <w:tab/>
            </w:r>
            <w:r>
              <w:rPr>
                <w:sz w:val="20"/>
              </w:rPr>
              <w:t xml:space="preserve"> </w:t>
            </w:r>
          </w:p>
        </w:tc>
      </w:tr>
      <w:tr w:rsidR="00CB54C5" w14:paraId="53FC6D1B" w14:textId="77777777" w:rsidTr="00AF6F7C">
        <w:trPr>
          <w:gridBefore w:val="2"/>
          <w:gridAfter w:val="2"/>
          <w:wBefore w:w="285" w:type="dxa"/>
          <w:wAfter w:w="271" w:type="dxa"/>
          <w:trHeight w:val="284"/>
        </w:trPr>
        <w:tc>
          <w:tcPr>
            <w:tcW w:w="9072" w:type="dxa"/>
            <w:gridSpan w:val="11"/>
            <w:tcBorders>
              <w:top w:val="nil"/>
              <w:left w:val="nil"/>
              <w:bottom w:val="nil"/>
              <w:right w:val="nil"/>
            </w:tcBorders>
            <w:shd w:val="clear" w:color="auto" w:fill="FFFFFF"/>
          </w:tcPr>
          <w:p w14:paraId="5AB7B089" w14:textId="77777777" w:rsidR="00CB54C5" w:rsidRDefault="00B454B1">
            <w:pPr>
              <w:spacing w:after="0" w:line="259" w:lineRule="auto"/>
              <w:ind w:left="29" w:firstLine="0"/>
            </w:pPr>
            <w:r>
              <w:rPr>
                <w:color w:val="747474"/>
                <w:sz w:val="23"/>
              </w:rPr>
              <w:t xml:space="preserve"> </w:t>
            </w:r>
          </w:p>
        </w:tc>
      </w:tr>
      <w:tr w:rsidR="00AF6F7C" w:rsidRPr="00AF6F7C" w14:paraId="583D737A" w14:textId="77777777" w:rsidTr="00AF6F7C">
        <w:trPr>
          <w:gridBefore w:val="1"/>
          <w:wBefore w:w="13" w:type="dxa"/>
          <w:trHeight w:val="866"/>
        </w:trPr>
        <w:tc>
          <w:tcPr>
            <w:tcW w:w="2032" w:type="dxa"/>
            <w:gridSpan w:val="3"/>
            <w:tcBorders>
              <w:top w:val="nil"/>
              <w:left w:val="nil"/>
              <w:bottom w:val="nil"/>
              <w:right w:val="nil"/>
            </w:tcBorders>
            <w:shd w:val="clear" w:color="auto" w:fill="D5DCE4" w:themeFill="text2" w:themeFillTint="33"/>
            <w:vAlign w:val="center"/>
          </w:tcPr>
          <w:p w14:paraId="15F28FE2" w14:textId="77777777" w:rsidR="00CB54C5" w:rsidRPr="00AF6F7C" w:rsidRDefault="00B454B1">
            <w:pPr>
              <w:spacing w:after="0" w:line="259" w:lineRule="auto"/>
              <w:ind w:left="300" w:firstLine="0"/>
              <w:rPr>
                <w:color w:val="auto"/>
              </w:rPr>
            </w:pPr>
            <w:r w:rsidRPr="00AF6F7C">
              <w:rPr>
                <w:b/>
                <w:color w:val="auto"/>
              </w:rPr>
              <w:t xml:space="preserve">Subject </w:t>
            </w:r>
          </w:p>
        </w:tc>
        <w:tc>
          <w:tcPr>
            <w:tcW w:w="2102" w:type="dxa"/>
            <w:gridSpan w:val="2"/>
            <w:tcBorders>
              <w:top w:val="nil"/>
              <w:left w:val="nil"/>
              <w:bottom w:val="nil"/>
              <w:right w:val="nil"/>
            </w:tcBorders>
            <w:shd w:val="clear" w:color="auto" w:fill="D5DCE4" w:themeFill="text2" w:themeFillTint="33"/>
            <w:vAlign w:val="center"/>
          </w:tcPr>
          <w:p w14:paraId="15869A3C" w14:textId="77777777" w:rsidR="00CB54C5" w:rsidRPr="00AF6F7C" w:rsidRDefault="00B454B1">
            <w:pPr>
              <w:spacing w:after="0" w:line="259" w:lineRule="auto"/>
              <w:ind w:left="0" w:firstLine="0"/>
              <w:rPr>
                <w:color w:val="auto"/>
              </w:rPr>
            </w:pPr>
            <w:r w:rsidRPr="00AF6F7C">
              <w:rPr>
                <w:b/>
                <w:color w:val="auto"/>
              </w:rPr>
              <w:t xml:space="preserve">Year Group(s) </w:t>
            </w:r>
          </w:p>
        </w:tc>
        <w:tc>
          <w:tcPr>
            <w:tcW w:w="5481" w:type="dxa"/>
            <w:gridSpan w:val="9"/>
            <w:tcBorders>
              <w:top w:val="nil"/>
              <w:left w:val="nil"/>
              <w:bottom w:val="nil"/>
              <w:right w:val="nil"/>
            </w:tcBorders>
            <w:shd w:val="clear" w:color="auto" w:fill="D5DCE4" w:themeFill="text2" w:themeFillTint="33"/>
            <w:vAlign w:val="center"/>
          </w:tcPr>
          <w:p w14:paraId="67D7AE0F" w14:textId="77777777" w:rsidR="00CB54C5" w:rsidRPr="00AF6F7C" w:rsidRDefault="00B454B1">
            <w:pPr>
              <w:spacing w:after="0" w:line="259" w:lineRule="auto"/>
              <w:ind w:left="84" w:firstLine="0"/>
              <w:rPr>
                <w:color w:val="auto"/>
              </w:rPr>
            </w:pPr>
            <w:r w:rsidRPr="00AF6F7C">
              <w:rPr>
                <w:b/>
                <w:color w:val="auto"/>
              </w:rPr>
              <w:t xml:space="preserve">Homework Information </w:t>
            </w:r>
          </w:p>
        </w:tc>
      </w:tr>
      <w:tr w:rsidR="00CB54C5" w14:paraId="54FF2756" w14:textId="77777777" w:rsidTr="00AF6F7C">
        <w:trPr>
          <w:gridBefore w:val="1"/>
          <w:wBefore w:w="13" w:type="dxa"/>
          <w:trHeight w:val="625"/>
        </w:trPr>
        <w:tc>
          <w:tcPr>
            <w:tcW w:w="2032" w:type="dxa"/>
            <w:gridSpan w:val="3"/>
            <w:tcBorders>
              <w:top w:val="nil"/>
              <w:left w:val="nil"/>
              <w:bottom w:val="single" w:sz="55" w:space="0" w:color="FFFFFF"/>
              <w:right w:val="nil"/>
            </w:tcBorders>
            <w:shd w:val="clear" w:color="auto" w:fill="FFFFFF"/>
            <w:vAlign w:val="center"/>
          </w:tcPr>
          <w:p w14:paraId="4883FD17" w14:textId="77777777" w:rsidR="00CB54C5" w:rsidRDefault="00B454B1">
            <w:pPr>
              <w:spacing w:after="0" w:line="259" w:lineRule="auto"/>
              <w:ind w:left="300" w:firstLine="0"/>
            </w:pPr>
            <w:r>
              <w:t xml:space="preserve">Science </w:t>
            </w:r>
          </w:p>
        </w:tc>
        <w:tc>
          <w:tcPr>
            <w:tcW w:w="2102" w:type="dxa"/>
            <w:gridSpan w:val="2"/>
            <w:tcBorders>
              <w:top w:val="nil"/>
              <w:left w:val="nil"/>
              <w:bottom w:val="single" w:sz="55" w:space="0" w:color="FFFFFF"/>
              <w:right w:val="nil"/>
            </w:tcBorders>
            <w:shd w:val="clear" w:color="auto" w:fill="FFFFFF"/>
            <w:vAlign w:val="center"/>
          </w:tcPr>
          <w:p w14:paraId="0A91392B" w14:textId="77777777" w:rsidR="00CB54C5" w:rsidRDefault="00B454B1">
            <w:pPr>
              <w:spacing w:after="0" w:line="259" w:lineRule="auto"/>
              <w:ind w:left="0" w:firstLine="0"/>
            </w:pPr>
            <w:r>
              <w:t xml:space="preserve">Y7/8 </w:t>
            </w:r>
          </w:p>
        </w:tc>
        <w:tc>
          <w:tcPr>
            <w:tcW w:w="5481" w:type="dxa"/>
            <w:gridSpan w:val="9"/>
            <w:tcBorders>
              <w:top w:val="nil"/>
              <w:left w:val="nil"/>
              <w:bottom w:val="single" w:sz="55" w:space="0" w:color="FFFFFF"/>
              <w:right w:val="nil"/>
            </w:tcBorders>
            <w:shd w:val="clear" w:color="auto" w:fill="FFFFFF"/>
            <w:vAlign w:val="center"/>
          </w:tcPr>
          <w:p w14:paraId="004AE9FC" w14:textId="4BAC9DC0" w:rsidR="00CB54C5" w:rsidRDefault="00B454B1">
            <w:pPr>
              <w:spacing w:after="0" w:line="259" w:lineRule="auto"/>
              <w:ind w:left="84" w:firstLine="0"/>
            </w:pPr>
            <w:r>
              <w:t>Once</w:t>
            </w:r>
            <w:r w:rsidR="00106C78">
              <w:t>/twice</w:t>
            </w:r>
            <w:r>
              <w:t xml:space="preserve"> per week </w:t>
            </w:r>
          </w:p>
        </w:tc>
      </w:tr>
      <w:tr w:rsidR="00CB54C5" w14:paraId="5A4F0D65" w14:textId="77777777" w:rsidTr="00AF6F7C">
        <w:trPr>
          <w:gridAfter w:val="1"/>
          <w:wAfter w:w="16" w:type="dxa"/>
          <w:trHeight w:val="426"/>
        </w:trPr>
        <w:tc>
          <w:tcPr>
            <w:tcW w:w="2031" w:type="dxa"/>
            <w:gridSpan w:val="3"/>
            <w:tcBorders>
              <w:top w:val="nil"/>
              <w:left w:val="nil"/>
              <w:bottom w:val="single" w:sz="55" w:space="0" w:color="FFFFFF"/>
              <w:right w:val="nil"/>
            </w:tcBorders>
          </w:tcPr>
          <w:p w14:paraId="5B94F053" w14:textId="1A31DE5C" w:rsidR="00CB54C5" w:rsidRDefault="00AB36F6" w:rsidP="00AB36F6">
            <w:pPr>
              <w:spacing w:after="0" w:line="259" w:lineRule="auto"/>
              <w:ind w:left="0" w:firstLine="0"/>
            </w:pPr>
            <w:r>
              <w:t xml:space="preserve">    </w:t>
            </w:r>
            <w:r w:rsidR="00AF6F7C">
              <w:t>Citizenship</w:t>
            </w:r>
          </w:p>
        </w:tc>
        <w:tc>
          <w:tcPr>
            <w:tcW w:w="2186" w:type="dxa"/>
            <w:gridSpan w:val="4"/>
            <w:tcBorders>
              <w:top w:val="nil"/>
              <w:left w:val="nil"/>
              <w:bottom w:val="single" w:sz="55" w:space="0" w:color="FFFFFF"/>
              <w:right w:val="nil"/>
            </w:tcBorders>
          </w:tcPr>
          <w:p w14:paraId="7BD47F75" w14:textId="77777777" w:rsidR="00CB54C5" w:rsidRDefault="00B454B1">
            <w:pPr>
              <w:spacing w:after="0" w:line="259" w:lineRule="auto"/>
              <w:ind w:left="0" w:firstLine="0"/>
            </w:pPr>
            <w:r>
              <w:t xml:space="preserve">Y7/8 </w:t>
            </w:r>
          </w:p>
        </w:tc>
        <w:tc>
          <w:tcPr>
            <w:tcW w:w="5395" w:type="dxa"/>
            <w:gridSpan w:val="7"/>
            <w:tcBorders>
              <w:top w:val="nil"/>
              <w:left w:val="nil"/>
              <w:bottom w:val="single" w:sz="55" w:space="0" w:color="FFFFFF"/>
              <w:right w:val="nil"/>
            </w:tcBorders>
          </w:tcPr>
          <w:p w14:paraId="222AAD82" w14:textId="77777777" w:rsidR="00CB54C5" w:rsidRDefault="00B454B1">
            <w:pPr>
              <w:spacing w:after="0" w:line="259" w:lineRule="auto"/>
              <w:ind w:left="0" w:firstLine="0"/>
            </w:pPr>
            <w:r>
              <w:t xml:space="preserve">Once per week </w:t>
            </w:r>
          </w:p>
        </w:tc>
      </w:tr>
      <w:tr w:rsidR="00CB54C5" w14:paraId="4F32F4B2" w14:textId="77777777" w:rsidTr="00AF6F7C">
        <w:trPr>
          <w:gridAfter w:val="1"/>
          <w:wAfter w:w="16" w:type="dxa"/>
          <w:trHeight w:val="566"/>
        </w:trPr>
        <w:tc>
          <w:tcPr>
            <w:tcW w:w="2031" w:type="dxa"/>
            <w:gridSpan w:val="3"/>
            <w:tcBorders>
              <w:top w:val="single" w:sz="55" w:space="0" w:color="FFFFFF"/>
              <w:left w:val="nil"/>
              <w:bottom w:val="single" w:sz="55" w:space="0" w:color="FFFFFF"/>
              <w:right w:val="nil"/>
            </w:tcBorders>
            <w:vAlign w:val="center"/>
          </w:tcPr>
          <w:p w14:paraId="25C1CC3C" w14:textId="2DD62BAA" w:rsidR="00CB54C5" w:rsidRDefault="00AF6F7C">
            <w:pPr>
              <w:spacing w:after="0" w:line="259" w:lineRule="auto"/>
              <w:ind w:left="315" w:firstLine="0"/>
            </w:pPr>
            <w:r>
              <w:t>Urdu</w:t>
            </w:r>
            <w:r w:rsidR="00B454B1">
              <w:t xml:space="preserve"> </w:t>
            </w:r>
          </w:p>
        </w:tc>
        <w:tc>
          <w:tcPr>
            <w:tcW w:w="2186" w:type="dxa"/>
            <w:gridSpan w:val="4"/>
            <w:tcBorders>
              <w:top w:val="single" w:sz="55" w:space="0" w:color="FFFFFF"/>
              <w:left w:val="nil"/>
              <w:bottom w:val="single" w:sz="55" w:space="0" w:color="FFFFFF"/>
              <w:right w:val="nil"/>
            </w:tcBorders>
            <w:vAlign w:val="center"/>
          </w:tcPr>
          <w:p w14:paraId="16C4ECE5" w14:textId="77777777" w:rsidR="00CB54C5" w:rsidRDefault="00B454B1">
            <w:pPr>
              <w:spacing w:after="0" w:line="259" w:lineRule="auto"/>
              <w:ind w:left="0" w:firstLine="0"/>
            </w:pPr>
            <w:r>
              <w:t xml:space="preserve">Y7/8 </w:t>
            </w:r>
          </w:p>
        </w:tc>
        <w:tc>
          <w:tcPr>
            <w:tcW w:w="5395" w:type="dxa"/>
            <w:gridSpan w:val="7"/>
            <w:tcBorders>
              <w:top w:val="single" w:sz="55" w:space="0" w:color="FFFFFF"/>
              <w:left w:val="nil"/>
              <w:bottom w:val="single" w:sz="55" w:space="0" w:color="FFFFFF"/>
              <w:right w:val="nil"/>
            </w:tcBorders>
            <w:vAlign w:val="center"/>
          </w:tcPr>
          <w:p w14:paraId="1BC0D187" w14:textId="59FAA343" w:rsidR="00AB36F6" w:rsidRDefault="00B454B1">
            <w:pPr>
              <w:spacing w:after="0" w:line="259" w:lineRule="auto"/>
              <w:ind w:left="0" w:firstLine="0"/>
            </w:pPr>
            <w:r>
              <w:t>Once</w:t>
            </w:r>
            <w:r w:rsidR="00106C78">
              <w:t>/twice</w:t>
            </w:r>
            <w:r>
              <w:t xml:space="preserve"> per </w:t>
            </w:r>
            <w:r w:rsidR="00AF6F7C">
              <w:t>week</w:t>
            </w:r>
          </w:p>
        </w:tc>
      </w:tr>
      <w:tr w:rsidR="00CB54C5" w14:paraId="1D699523" w14:textId="77777777" w:rsidTr="00AF6F7C">
        <w:trPr>
          <w:gridAfter w:val="1"/>
          <w:wAfter w:w="16" w:type="dxa"/>
          <w:trHeight w:val="564"/>
        </w:trPr>
        <w:tc>
          <w:tcPr>
            <w:tcW w:w="2031" w:type="dxa"/>
            <w:gridSpan w:val="3"/>
            <w:tcBorders>
              <w:top w:val="single" w:sz="55" w:space="0" w:color="FFFFFF"/>
              <w:left w:val="nil"/>
              <w:bottom w:val="single" w:sz="55" w:space="0" w:color="FFFFFF"/>
              <w:right w:val="nil"/>
            </w:tcBorders>
            <w:vAlign w:val="center"/>
          </w:tcPr>
          <w:p w14:paraId="70E22388" w14:textId="398D835D" w:rsidR="00CB54C5" w:rsidRDefault="00AF6F7C">
            <w:pPr>
              <w:spacing w:after="0" w:line="259" w:lineRule="auto"/>
              <w:ind w:left="315" w:firstLine="0"/>
            </w:pPr>
            <w:r>
              <w:t>History</w:t>
            </w:r>
          </w:p>
        </w:tc>
        <w:tc>
          <w:tcPr>
            <w:tcW w:w="2186" w:type="dxa"/>
            <w:gridSpan w:val="4"/>
            <w:tcBorders>
              <w:top w:val="single" w:sz="55" w:space="0" w:color="FFFFFF"/>
              <w:left w:val="nil"/>
              <w:bottom w:val="single" w:sz="55" w:space="0" w:color="FFFFFF"/>
              <w:right w:val="nil"/>
            </w:tcBorders>
            <w:vAlign w:val="center"/>
          </w:tcPr>
          <w:p w14:paraId="2E7A1490" w14:textId="77777777" w:rsidR="00CB54C5" w:rsidRDefault="00B454B1">
            <w:pPr>
              <w:spacing w:after="0" w:line="259" w:lineRule="auto"/>
              <w:ind w:left="0" w:firstLine="0"/>
            </w:pPr>
            <w:r>
              <w:t xml:space="preserve">Y7/8 </w:t>
            </w:r>
          </w:p>
        </w:tc>
        <w:tc>
          <w:tcPr>
            <w:tcW w:w="5395" w:type="dxa"/>
            <w:gridSpan w:val="7"/>
            <w:tcBorders>
              <w:top w:val="single" w:sz="55" w:space="0" w:color="FFFFFF"/>
              <w:left w:val="nil"/>
              <w:bottom w:val="single" w:sz="55" w:space="0" w:color="FFFFFF"/>
              <w:right w:val="nil"/>
            </w:tcBorders>
            <w:vAlign w:val="center"/>
          </w:tcPr>
          <w:p w14:paraId="1C73B168" w14:textId="2E2D6825" w:rsidR="00CB54C5" w:rsidRDefault="00B454B1">
            <w:pPr>
              <w:spacing w:after="0" w:line="259" w:lineRule="auto"/>
              <w:ind w:left="0" w:firstLine="0"/>
            </w:pPr>
            <w:r>
              <w:t>Once</w:t>
            </w:r>
            <w:r w:rsidR="00106C78">
              <w:t>/twice</w:t>
            </w:r>
            <w:r>
              <w:t xml:space="preserve"> per week </w:t>
            </w:r>
          </w:p>
        </w:tc>
      </w:tr>
      <w:tr w:rsidR="00CB54C5" w14:paraId="54D5A9C9" w14:textId="77777777" w:rsidTr="00AF6F7C">
        <w:trPr>
          <w:gridAfter w:val="1"/>
          <w:wAfter w:w="16" w:type="dxa"/>
          <w:trHeight w:val="513"/>
        </w:trPr>
        <w:tc>
          <w:tcPr>
            <w:tcW w:w="2031" w:type="dxa"/>
            <w:gridSpan w:val="3"/>
            <w:tcBorders>
              <w:top w:val="single" w:sz="55" w:space="0" w:color="FFFFFF"/>
              <w:left w:val="nil"/>
              <w:bottom w:val="single" w:sz="6" w:space="0" w:color="E0DEDE"/>
              <w:right w:val="nil"/>
            </w:tcBorders>
            <w:vAlign w:val="center"/>
          </w:tcPr>
          <w:p w14:paraId="768B1596" w14:textId="433274A7" w:rsidR="00CB54C5" w:rsidRDefault="00AF6F7C">
            <w:pPr>
              <w:spacing w:after="0" w:line="259" w:lineRule="auto"/>
              <w:ind w:left="315" w:firstLine="0"/>
            </w:pPr>
            <w:r>
              <w:t>IT</w:t>
            </w:r>
            <w:r w:rsidR="00B454B1">
              <w:t xml:space="preserve"> </w:t>
            </w:r>
          </w:p>
        </w:tc>
        <w:tc>
          <w:tcPr>
            <w:tcW w:w="2186" w:type="dxa"/>
            <w:gridSpan w:val="4"/>
            <w:tcBorders>
              <w:top w:val="single" w:sz="55" w:space="0" w:color="FFFFFF"/>
              <w:left w:val="nil"/>
              <w:bottom w:val="single" w:sz="6" w:space="0" w:color="E0DEDE"/>
              <w:right w:val="nil"/>
            </w:tcBorders>
            <w:vAlign w:val="center"/>
          </w:tcPr>
          <w:p w14:paraId="50C80C55" w14:textId="77777777" w:rsidR="00CB54C5" w:rsidRDefault="00B454B1">
            <w:pPr>
              <w:spacing w:after="0" w:line="259" w:lineRule="auto"/>
              <w:ind w:left="0" w:firstLine="0"/>
            </w:pPr>
            <w:r>
              <w:t xml:space="preserve">Y7/8 </w:t>
            </w:r>
          </w:p>
        </w:tc>
        <w:tc>
          <w:tcPr>
            <w:tcW w:w="5395" w:type="dxa"/>
            <w:gridSpan w:val="7"/>
            <w:tcBorders>
              <w:top w:val="single" w:sz="55" w:space="0" w:color="FFFFFF"/>
              <w:left w:val="nil"/>
              <w:bottom w:val="single" w:sz="6" w:space="0" w:color="E0DEDE"/>
              <w:right w:val="nil"/>
            </w:tcBorders>
            <w:vAlign w:val="center"/>
          </w:tcPr>
          <w:p w14:paraId="258E0800" w14:textId="7DA3C0A8" w:rsidR="00CB54C5" w:rsidRDefault="00B454B1">
            <w:pPr>
              <w:spacing w:after="0" w:line="259" w:lineRule="auto"/>
              <w:ind w:left="0" w:firstLine="0"/>
            </w:pPr>
            <w:r>
              <w:t>Once</w:t>
            </w:r>
            <w:r w:rsidR="00106C78">
              <w:t>/twice</w:t>
            </w:r>
            <w:r>
              <w:t xml:space="preserve"> per </w:t>
            </w:r>
            <w:r w:rsidR="00AF6F7C">
              <w:t>week</w:t>
            </w:r>
          </w:p>
        </w:tc>
      </w:tr>
      <w:tr w:rsidR="00CB54C5" w14:paraId="628702C7" w14:textId="77777777" w:rsidTr="00AF6F7C">
        <w:trPr>
          <w:gridAfter w:val="1"/>
          <w:wAfter w:w="16" w:type="dxa"/>
          <w:trHeight w:val="620"/>
        </w:trPr>
        <w:tc>
          <w:tcPr>
            <w:tcW w:w="2031" w:type="dxa"/>
            <w:gridSpan w:val="3"/>
            <w:tcBorders>
              <w:top w:val="single" w:sz="6" w:space="0" w:color="E0DEDE"/>
              <w:left w:val="nil"/>
              <w:bottom w:val="single" w:sz="55" w:space="0" w:color="FFFFFF"/>
              <w:right w:val="nil"/>
            </w:tcBorders>
            <w:vAlign w:val="center"/>
          </w:tcPr>
          <w:p w14:paraId="23DF704B" w14:textId="1E395F3E" w:rsidR="00AB36F6" w:rsidRDefault="00AF6F7C" w:rsidP="00AB36F6">
            <w:pPr>
              <w:spacing w:after="0" w:line="259" w:lineRule="auto"/>
              <w:ind w:left="315" w:firstLine="0"/>
            </w:pPr>
            <w:r>
              <w:t>RS</w:t>
            </w:r>
            <w:r w:rsidR="00B454B1">
              <w:t xml:space="preserve"> </w:t>
            </w:r>
          </w:p>
        </w:tc>
        <w:tc>
          <w:tcPr>
            <w:tcW w:w="2186" w:type="dxa"/>
            <w:gridSpan w:val="4"/>
            <w:tcBorders>
              <w:top w:val="single" w:sz="6" w:space="0" w:color="E0DEDE"/>
              <w:left w:val="nil"/>
              <w:bottom w:val="single" w:sz="55" w:space="0" w:color="FFFFFF"/>
              <w:right w:val="nil"/>
            </w:tcBorders>
            <w:vAlign w:val="center"/>
          </w:tcPr>
          <w:p w14:paraId="4DE3B2C7" w14:textId="77777777" w:rsidR="00CB54C5" w:rsidRDefault="00B454B1">
            <w:pPr>
              <w:spacing w:after="0" w:line="259" w:lineRule="auto"/>
              <w:ind w:left="0" w:firstLine="0"/>
            </w:pPr>
            <w:r>
              <w:t xml:space="preserve">Y7/8 </w:t>
            </w:r>
          </w:p>
        </w:tc>
        <w:tc>
          <w:tcPr>
            <w:tcW w:w="5395" w:type="dxa"/>
            <w:gridSpan w:val="7"/>
            <w:tcBorders>
              <w:top w:val="single" w:sz="6" w:space="0" w:color="E0DEDE"/>
              <w:left w:val="nil"/>
              <w:bottom w:val="single" w:sz="55" w:space="0" w:color="FFFFFF"/>
              <w:right w:val="nil"/>
            </w:tcBorders>
            <w:vAlign w:val="center"/>
          </w:tcPr>
          <w:p w14:paraId="334E6BB6" w14:textId="4ED94302" w:rsidR="00AB36F6" w:rsidRDefault="00AF6F7C">
            <w:pPr>
              <w:spacing w:after="0" w:line="259" w:lineRule="auto"/>
              <w:ind w:left="0" w:firstLine="0"/>
            </w:pPr>
            <w:r>
              <w:t>Once</w:t>
            </w:r>
            <w:r w:rsidR="00106C78">
              <w:t>/twice</w:t>
            </w:r>
            <w:r>
              <w:t xml:space="preserve"> per week</w:t>
            </w:r>
          </w:p>
        </w:tc>
      </w:tr>
    </w:tbl>
    <w:p w14:paraId="23773E0E" w14:textId="0C74E6F2" w:rsidR="00CB54C5" w:rsidRPr="00AB36F6" w:rsidRDefault="00AB36F6" w:rsidP="00AB36F6">
      <w:pPr>
        <w:spacing w:after="16" w:line="259" w:lineRule="auto"/>
        <w:ind w:left="0" w:firstLine="0"/>
      </w:pPr>
      <w:r>
        <w:rPr>
          <w:rFonts w:ascii="Calibri" w:eastAsia="Calibri" w:hAnsi="Calibri" w:cs="Calibri"/>
        </w:rPr>
        <w:t xml:space="preserve">               </w:t>
      </w:r>
      <w:r w:rsidRPr="00AB36F6">
        <w:rPr>
          <w:rFonts w:eastAsia="Calibri"/>
        </w:rPr>
        <w:t>Tarbiyah</w:t>
      </w:r>
      <w:r w:rsidR="00B454B1" w:rsidRPr="00AB36F6">
        <w:rPr>
          <w:rFonts w:eastAsia="Calibri"/>
        </w:rPr>
        <w:t xml:space="preserve"> </w:t>
      </w:r>
      <w:r>
        <w:rPr>
          <w:rFonts w:eastAsia="Calibri"/>
        </w:rPr>
        <w:tab/>
        <w:t xml:space="preserve">     Y7/8</w:t>
      </w:r>
      <w:r>
        <w:rPr>
          <w:rFonts w:eastAsia="Calibri"/>
        </w:rPr>
        <w:tab/>
      </w:r>
      <w:r>
        <w:rPr>
          <w:rFonts w:eastAsia="Calibri"/>
        </w:rPr>
        <w:tab/>
        <w:t xml:space="preserve">     Once per week</w:t>
      </w:r>
    </w:p>
    <w:p w14:paraId="30945D0B" w14:textId="77777777" w:rsidR="00CB54C5" w:rsidRDefault="00B454B1">
      <w:pPr>
        <w:spacing w:after="21" w:line="259" w:lineRule="auto"/>
        <w:ind w:left="1460" w:firstLine="0"/>
      </w:pPr>
      <w:r>
        <w:rPr>
          <w:rFonts w:ascii="Calibri" w:eastAsia="Calibri" w:hAnsi="Calibri" w:cs="Calibri"/>
        </w:rPr>
        <w:t xml:space="preserve"> </w:t>
      </w:r>
    </w:p>
    <w:p w14:paraId="46C241E7" w14:textId="77777777" w:rsidR="00CB54C5" w:rsidRDefault="00B454B1">
      <w:pPr>
        <w:spacing w:after="227" w:line="259" w:lineRule="auto"/>
        <w:ind w:left="1460" w:firstLine="0"/>
      </w:pPr>
      <w:r>
        <w:rPr>
          <w:rFonts w:ascii="Calibri" w:eastAsia="Calibri" w:hAnsi="Calibri" w:cs="Calibri"/>
        </w:rPr>
        <w:t xml:space="preserve"> </w:t>
      </w:r>
    </w:p>
    <w:p w14:paraId="25672761" w14:textId="77777777" w:rsidR="00CB54C5" w:rsidRDefault="00B454B1">
      <w:pPr>
        <w:spacing w:after="0" w:line="259" w:lineRule="auto"/>
        <w:ind w:left="740" w:firstLine="0"/>
      </w:pPr>
      <w:r>
        <w:rPr>
          <w:color w:val="0A0A0A"/>
        </w:rPr>
        <w:t xml:space="preserve"> </w:t>
      </w:r>
    </w:p>
    <w:p w14:paraId="015E77FA" w14:textId="77777777" w:rsidR="00CB54C5" w:rsidRDefault="00B454B1">
      <w:pPr>
        <w:spacing w:after="0" w:line="259" w:lineRule="auto"/>
        <w:ind w:left="740" w:firstLine="0"/>
      </w:pPr>
      <w:r>
        <w:rPr>
          <w:rFonts w:ascii="Calibri" w:eastAsia="Calibri" w:hAnsi="Calibri" w:cs="Calibri"/>
        </w:rPr>
        <w:t xml:space="preserve"> </w:t>
      </w:r>
    </w:p>
    <w:p w14:paraId="202D6D17" w14:textId="77777777" w:rsidR="00CB54C5" w:rsidRDefault="00B454B1">
      <w:pPr>
        <w:pStyle w:val="Heading1"/>
        <w:numPr>
          <w:ilvl w:val="0"/>
          <w:numId w:val="0"/>
        </w:numPr>
        <w:ind w:left="735"/>
      </w:pPr>
      <w:r>
        <w:t xml:space="preserve">Subjects Studied  </w:t>
      </w:r>
    </w:p>
    <w:p w14:paraId="09BED8D6" w14:textId="1F9946A7" w:rsidR="00CB54C5" w:rsidRDefault="00CB54C5">
      <w:pPr>
        <w:ind w:left="735"/>
      </w:pPr>
    </w:p>
    <w:tbl>
      <w:tblPr>
        <w:tblStyle w:val="TableGrid"/>
        <w:tblW w:w="6161" w:type="dxa"/>
        <w:jc w:val="center"/>
        <w:tblInd w:w="0" w:type="dxa"/>
        <w:tblCellMar>
          <w:top w:w="53" w:type="dxa"/>
          <w:left w:w="115" w:type="dxa"/>
          <w:right w:w="115" w:type="dxa"/>
        </w:tblCellMar>
        <w:tblLook w:val="04A0" w:firstRow="1" w:lastRow="0" w:firstColumn="1" w:lastColumn="0" w:noHBand="0" w:noVBand="1"/>
      </w:tblPr>
      <w:tblGrid>
        <w:gridCol w:w="3078"/>
        <w:gridCol w:w="3083"/>
      </w:tblGrid>
      <w:tr w:rsidR="00AF6F7C" w14:paraId="0F164D75" w14:textId="77777777" w:rsidTr="00AF6F7C">
        <w:trPr>
          <w:trHeight w:val="808"/>
          <w:jc w:val="center"/>
        </w:trPr>
        <w:tc>
          <w:tcPr>
            <w:tcW w:w="3078" w:type="dxa"/>
            <w:tcBorders>
              <w:top w:val="single" w:sz="4" w:space="0" w:color="000000"/>
              <w:left w:val="single" w:sz="4" w:space="0" w:color="000000"/>
              <w:bottom w:val="single" w:sz="4" w:space="0" w:color="000000"/>
              <w:right w:val="single" w:sz="4" w:space="0" w:color="000000"/>
            </w:tcBorders>
          </w:tcPr>
          <w:p w14:paraId="799141AC" w14:textId="77777777" w:rsidR="00AF6F7C" w:rsidRDefault="00AF6F7C">
            <w:pPr>
              <w:spacing w:after="0" w:line="259" w:lineRule="auto"/>
              <w:ind w:left="62" w:firstLine="0"/>
              <w:jc w:val="center"/>
            </w:pPr>
            <w:r>
              <w:rPr>
                <w:b/>
                <w:color w:val="C00000"/>
              </w:rPr>
              <w:lastRenderedPageBreak/>
              <w:t xml:space="preserve"> </w:t>
            </w:r>
          </w:p>
          <w:p w14:paraId="54916752" w14:textId="77777777" w:rsidR="00AF6F7C" w:rsidRDefault="00AF6F7C">
            <w:pPr>
              <w:spacing w:after="0" w:line="259" w:lineRule="auto"/>
              <w:ind w:left="2" w:firstLine="0"/>
              <w:jc w:val="center"/>
            </w:pPr>
            <w:r>
              <w:rPr>
                <w:b/>
                <w:color w:val="C00000"/>
              </w:rPr>
              <w:t xml:space="preserve">Subject </w:t>
            </w:r>
          </w:p>
          <w:p w14:paraId="6935925F" w14:textId="77777777" w:rsidR="00AF6F7C" w:rsidRDefault="00AF6F7C">
            <w:pPr>
              <w:spacing w:after="0" w:line="259" w:lineRule="auto"/>
              <w:ind w:left="62" w:firstLine="0"/>
              <w:jc w:val="center"/>
            </w:pPr>
            <w:r>
              <w:rPr>
                <w:b/>
                <w:color w:val="C00000"/>
              </w:rPr>
              <w:t xml:space="preserve"> </w:t>
            </w:r>
          </w:p>
        </w:tc>
        <w:tc>
          <w:tcPr>
            <w:tcW w:w="3083" w:type="dxa"/>
            <w:tcBorders>
              <w:top w:val="single" w:sz="4" w:space="0" w:color="000000"/>
              <w:left w:val="single" w:sz="4" w:space="0" w:color="000000"/>
              <w:bottom w:val="single" w:sz="4" w:space="0" w:color="000000"/>
              <w:right w:val="single" w:sz="4" w:space="0" w:color="000000"/>
            </w:tcBorders>
          </w:tcPr>
          <w:p w14:paraId="473D41B2" w14:textId="77777777" w:rsidR="00AF6F7C" w:rsidRDefault="00AF6F7C">
            <w:pPr>
              <w:spacing w:after="0" w:line="259" w:lineRule="auto"/>
              <w:ind w:left="66" w:firstLine="0"/>
              <w:jc w:val="center"/>
            </w:pPr>
            <w:r>
              <w:rPr>
                <w:b/>
                <w:color w:val="C00000"/>
              </w:rPr>
              <w:t xml:space="preserve"> </w:t>
            </w:r>
          </w:p>
          <w:p w14:paraId="140E14D2" w14:textId="6E9FF39B" w:rsidR="00AF6F7C" w:rsidRDefault="00AF6F7C">
            <w:pPr>
              <w:spacing w:after="0" w:line="259" w:lineRule="auto"/>
              <w:ind w:left="0" w:firstLine="0"/>
              <w:jc w:val="center"/>
            </w:pPr>
            <w:r>
              <w:rPr>
                <w:b/>
                <w:color w:val="C00000"/>
              </w:rPr>
              <w:t xml:space="preserve">Lessons per </w:t>
            </w:r>
            <w:r w:rsidR="00AB36F6">
              <w:rPr>
                <w:b/>
                <w:color w:val="C00000"/>
              </w:rPr>
              <w:t>week</w:t>
            </w:r>
            <w:r>
              <w:rPr>
                <w:b/>
                <w:color w:val="C00000"/>
              </w:rPr>
              <w:t xml:space="preserve"> </w:t>
            </w:r>
          </w:p>
        </w:tc>
      </w:tr>
      <w:tr w:rsidR="00AF6F7C" w14:paraId="245C1B9C" w14:textId="77777777" w:rsidTr="00AF6F7C">
        <w:trPr>
          <w:trHeight w:val="805"/>
          <w:jc w:val="center"/>
        </w:trPr>
        <w:tc>
          <w:tcPr>
            <w:tcW w:w="3078" w:type="dxa"/>
            <w:tcBorders>
              <w:top w:val="single" w:sz="4" w:space="0" w:color="000000"/>
              <w:left w:val="single" w:sz="4" w:space="0" w:color="000000"/>
              <w:bottom w:val="single" w:sz="4" w:space="0" w:color="000000"/>
              <w:right w:val="single" w:sz="4" w:space="0" w:color="000000"/>
            </w:tcBorders>
            <w:shd w:val="clear" w:color="auto" w:fill="C6D9F1"/>
          </w:tcPr>
          <w:p w14:paraId="65A62D8F" w14:textId="77777777" w:rsidR="00AF6F7C" w:rsidRDefault="00AF6F7C">
            <w:pPr>
              <w:spacing w:after="0" w:line="259" w:lineRule="auto"/>
              <w:ind w:left="66" w:firstLine="0"/>
              <w:jc w:val="center"/>
            </w:pPr>
            <w:r>
              <w:t xml:space="preserve"> </w:t>
            </w:r>
          </w:p>
          <w:p w14:paraId="332EBFA9" w14:textId="77777777" w:rsidR="00AF6F7C" w:rsidRDefault="00AF6F7C">
            <w:pPr>
              <w:spacing w:after="0" w:line="259" w:lineRule="auto"/>
              <w:ind w:left="0" w:firstLine="0"/>
              <w:jc w:val="center"/>
            </w:pPr>
            <w:r>
              <w:t xml:space="preserve">Mathematics </w:t>
            </w:r>
          </w:p>
          <w:p w14:paraId="237B81C6" w14:textId="77777777" w:rsidR="00AF6F7C" w:rsidRDefault="00AF6F7C">
            <w:pPr>
              <w:spacing w:after="0" w:line="259" w:lineRule="auto"/>
              <w:ind w:left="66" w:firstLine="0"/>
              <w:jc w:val="center"/>
            </w:pPr>
            <w:r>
              <w:t xml:space="preserve"> </w:t>
            </w:r>
          </w:p>
        </w:tc>
        <w:tc>
          <w:tcPr>
            <w:tcW w:w="3083" w:type="dxa"/>
            <w:tcBorders>
              <w:top w:val="single" w:sz="4" w:space="0" w:color="000000"/>
              <w:left w:val="single" w:sz="4" w:space="0" w:color="000000"/>
              <w:bottom w:val="single" w:sz="4" w:space="0" w:color="000000"/>
              <w:right w:val="single" w:sz="4" w:space="0" w:color="000000"/>
            </w:tcBorders>
          </w:tcPr>
          <w:p w14:paraId="542E586D" w14:textId="77777777" w:rsidR="00AF6F7C" w:rsidRDefault="00AF6F7C">
            <w:pPr>
              <w:spacing w:after="0" w:line="259" w:lineRule="auto"/>
              <w:ind w:left="66" w:firstLine="0"/>
              <w:jc w:val="center"/>
            </w:pPr>
            <w:r>
              <w:rPr>
                <w:b/>
              </w:rPr>
              <w:t xml:space="preserve"> </w:t>
            </w:r>
          </w:p>
          <w:p w14:paraId="11034317" w14:textId="1310FC4F" w:rsidR="00AF6F7C" w:rsidRDefault="00AB36F6">
            <w:pPr>
              <w:spacing w:after="0" w:line="259" w:lineRule="auto"/>
              <w:ind w:left="4" w:firstLine="0"/>
              <w:jc w:val="center"/>
            </w:pPr>
            <w:r>
              <w:rPr>
                <w:b/>
              </w:rPr>
              <w:t>4</w:t>
            </w:r>
            <w:r w:rsidR="00AF6F7C">
              <w:rPr>
                <w:b/>
              </w:rPr>
              <w:t xml:space="preserve"> x </w:t>
            </w:r>
            <w:proofErr w:type="gramStart"/>
            <w:r w:rsidR="00AF6F7C">
              <w:rPr>
                <w:b/>
              </w:rPr>
              <w:t>1 hour</w:t>
            </w:r>
            <w:proofErr w:type="gramEnd"/>
            <w:r w:rsidR="00AF6F7C">
              <w:rPr>
                <w:b/>
              </w:rPr>
              <w:t xml:space="preserve"> lessons </w:t>
            </w:r>
          </w:p>
        </w:tc>
      </w:tr>
      <w:tr w:rsidR="00AF6F7C" w14:paraId="2E0A8F85" w14:textId="77777777" w:rsidTr="00AF6F7C">
        <w:trPr>
          <w:trHeight w:val="807"/>
          <w:jc w:val="center"/>
        </w:trPr>
        <w:tc>
          <w:tcPr>
            <w:tcW w:w="3078" w:type="dxa"/>
            <w:tcBorders>
              <w:top w:val="single" w:sz="4" w:space="0" w:color="000000"/>
              <w:left w:val="single" w:sz="4" w:space="0" w:color="000000"/>
              <w:bottom w:val="single" w:sz="4" w:space="0" w:color="000000"/>
              <w:right w:val="single" w:sz="4" w:space="0" w:color="000000"/>
            </w:tcBorders>
            <w:shd w:val="clear" w:color="auto" w:fill="F2DBDB"/>
          </w:tcPr>
          <w:p w14:paraId="7C9C004B" w14:textId="77777777" w:rsidR="00AF6F7C" w:rsidRDefault="00AF6F7C">
            <w:pPr>
              <w:spacing w:after="0" w:line="259" w:lineRule="auto"/>
              <w:ind w:left="66" w:firstLine="0"/>
              <w:jc w:val="center"/>
            </w:pPr>
            <w:r>
              <w:t xml:space="preserve"> </w:t>
            </w:r>
          </w:p>
          <w:p w14:paraId="07C4282C" w14:textId="77777777" w:rsidR="00AF6F7C" w:rsidRDefault="00AF6F7C">
            <w:pPr>
              <w:spacing w:after="0" w:line="259" w:lineRule="auto"/>
              <w:ind w:left="3" w:firstLine="0"/>
              <w:jc w:val="center"/>
            </w:pPr>
            <w:r>
              <w:t xml:space="preserve">English </w:t>
            </w:r>
          </w:p>
          <w:p w14:paraId="0B45DB42" w14:textId="77777777" w:rsidR="00AF6F7C" w:rsidRDefault="00AF6F7C">
            <w:pPr>
              <w:spacing w:after="0" w:line="259" w:lineRule="auto"/>
              <w:ind w:left="66" w:firstLine="0"/>
              <w:jc w:val="center"/>
            </w:pPr>
            <w:r>
              <w:t xml:space="preserve"> </w:t>
            </w:r>
          </w:p>
        </w:tc>
        <w:tc>
          <w:tcPr>
            <w:tcW w:w="3083" w:type="dxa"/>
            <w:tcBorders>
              <w:top w:val="single" w:sz="4" w:space="0" w:color="000000"/>
              <w:left w:val="single" w:sz="4" w:space="0" w:color="000000"/>
              <w:bottom w:val="single" w:sz="4" w:space="0" w:color="000000"/>
              <w:right w:val="single" w:sz="4" w:space="0" w:color="000000"/>
            </w:tcBorders>
          </w:tcPr>
          <w:p w14:paraId="11F91A18" w14:textId="77777777" w:rsidR="00AF6F7C" w:rsidRDefault="00AF6F7C">
            <w:pPr>
              <w:spacing w:after="0" w:line="259" w:lineRule="auto"/>
              <w:ind w:left="66" w:firstLine="0"/>
              <w:jc w:val="center"/>
            </w:pPr>
            <w:r>
              <w:rPr>
                <w:b/>
              </w:rPr>
              <w:t xml:space="preserve"> </w:t>
            </w:r>
          </w:p>
          <w:p w14:paraId="1C6AB727" w14:textId="21D8001C" w:rsidR="00AF6F7C" w:rsidRDefault="00AB36F6">
            <w:pPr>
              <w:spacing w:after="0" w:line="259" w:lineRule="auto"/>
              <w:ind w:left="3" w:firstLine="0"/>
              <w:jc w:val="center"/>
            </w:pPr>
            <w:r>
              <w:rPr>
                <w:b/>
              </w:rPr>
              <w:t>4</w:t>
            </w:r>
            <w:r w:rsidR="00AF6F7C">
              <w:rPr>
                <w:b/>
              </w:rPr>
              <w:t xml:space="preserve"> x </w:t>
            </w:r>
            <w:proofErr w:type="gramStart"/>
            <w:r w:rsidR="00AF6F7C">
              <w:rPr>
                <w:b/>
              </w:rPr>
              <w:t>1 hour</w:t>
            </w:r>
            <w:proofErr w:type="gramEnd"/>
            <w:r w:rsidR="00AF6F7C">
              <w:rPr>
                <w:b/>
              </w:rPr>
              <w:t xml:space="preserve"> lessons </w:t>
            </w:r>
          </w:p>
        </w:tc>
      </w:tr>
      <w:tr w:rsidR="00AF6F7C" w14:paraId="732C621F" w14:textId="77777777" w:rsidTr="00AF6F7C">
        <w:trPr>
          <w:trHeight w:val="806"/>
          <w:jc w:val="center"/>
        </w:trPr>
        <w:tc>
          <w:tcPr>
            <w:tcW w:w="3078" w:type="dxa"/>
            <w:tcBorders>
              <w:top w:val="single" w:sz="4" w:space="0" w:color="000000"/>
              <w:left w:val="single" w:sz="4" w:space="0" w:color="000000"/>
              <w:bottom w:val="single" w:sz="4" w:space="0" w:color="000000"/>
              <w:right w:val="single" w:sz="4" w:space="0" w:color="000000"/>
            </w:tcBorders>
            <w:shd w:val="clear" w:color="auto" w:fill="EAF1DD"/>
          </w:tcPr>
          <w:p w14:paraId="66309ED5" w14:textId="77777777" w:rsidR="00AF6F7C" w:rsidRDefault="00AF6F7C">
            <w:pPr>
              <w:spacing w:after="0" w:line="259" w:lineRule="auto"/>
              <w:ind w:left="66" w:firstLine="0"/>
              <w:jc w:val="center"/>
            </w:pPr>
            <w:r>
              <w:t xml:space="preserve"> </w:t>
            </w:r>
          </w:p>
          <w:p w14:paraId="724A3016" w14:textId="77777777" w:rsidR="00AF6F7C" w:rsidRDefault="00AF6F7C">
            <w:pPr>
              <w:spacing w:after="0" w:line="259" w:lineRule="auto"/>
              <w:ind w:left="0" w:right="4" w:firstLine="0"/>
              <w:jc w:val="center"/>
            </w:pPr>
            <w:r>
              <w:t xml:space="preserve">Science </w:t>
            </w:r>
          </w:p>
          <w:p w14:paraId="2323AC9D" w14:textId="77777777" w:rsidR="00AF6F7C" w:rsidRDefault="00AF6F7C">
            <w:pPr>
              <w:spacing w:after="0" w:line="259" w:lineRule="auto"/>
              <w:ind w:left="66" w:firstLine="0"/>
              <w:jc w:val="center"/>
            </w:pPr>
            <w:r>
              <w:t xml:space="preserve"> </w:t>
            </w:r>
          </w:p>
        </w:tc>
        <w:tc>
          <w:tcPr>
            <w:tcW w:w="3083" w:type="dxa"/>
            <w:tcBorders>
              <w:top w:val="single" w:sz="4" w:space="0" w:color="000000"/>
              <w:left w:val="single" w:sz="4" w:space="0" w:color="000000"/>
              <w:bottom w:val="single" w:sz="4" w:space="0" w:color="000000"/>
              <w:right w:val="single" w:sz="4" w:space="0" w:color="000000"/>
            </w:tcBorders>
          </w:tcPr>
          <w:p w14:paraId="2AA1B6D0" w14:textId="77777777" w:rsidR="00AF6F7C" w:rsidRDefault="00AF6F7C">
            <w:pPr>
              <w:spacing w:after="0" w:line="259" w:lineRule="auto"/>
              <w:ind w:left="66" w:firstLine="0"/>
              <w:jc w:val="center"/>
            </w:pPr>
            <w:r>
              <w:rPr>
                <w:b/>
              </w:rPr>
              <w:t xml:space="preserve"> </w:t>
            </w:r>
          </w:p>
          <w:p w14:paraId="18EF10BF" w14:textId="01C70A77" w:rsidR="00AF6F7C" w:rsidRDefault="00AB36F6">
            <w:pPr>
              <w:spacing w:after="0" w:line="259" w:lineRule="auto"/>
              <w:ind w:left="0" w:right="1" w:firstLine="0"/>
              <w:jc w:val="center"/>
            </w:pPr>
            <w:r>
              <w:rPr>
                <w:b/>
              </w:rPr>
              <w:t>4</w:t>
            </w:r>
            <w:r w:rsidR="00AF6F7C">
              <w:rPr>
                <w:b/>
              </w:rPr>
              <w:t xml:space="preserve"> x 1 hour lesson </w:t>
            </w:r>
          </w:p>
        </w:tc>
      </w:tr>
      <w:tr w:rsidR="00AF6F7C" w14:paraId="34AEA00B" w14:textId="77777777" w:rsidTr="00AF6F7C">
        <w:trPr>
          <w:trHeight w:val="808"/>
          <w:jc w:val="center"/>
        </w:trPr>
        <w:tc>
          <w:tcPr>
            <w:tcW w:w="3078" w:type="dxa"/>
            <w:tcBorders>
              <w:top w:val="single" w:sz="4" w:space="0" w:color="000000"/>
              <w:left w:val="single" w:sz="4" w:space="0" w:color="000000"/>
              <w:bottom w:val="single" w:sz="4" w:space="0" w:color="000000"/>
              <w:right w:val="single" w:sz="4" w:space="0" w:color="000000"/>
            </w:tcBorders>
            <w:shd w:val="clear" w:color="auto" w:fill="FDE9D9"/>
          </w:tcPr>
          <w:p w14:paraId="39498885" w14:textId="77777777" w:rsidR="00AF6F7C" w:rsidRDefault="00AF6F7C">
            <w:pPr>
              <w:spacing w:after="0" w:line="259" w:lineRule="auto"/>
              <w:ind w:left="66" w:firstLine="0"/>
              <w:jc w:val="center"/>
            </w:pPr>
            <w:r>
              <w:t xml:space="preserve"> </w:t>
            </w:r>
          </w:p>
          <w:p w14:paraId="55072284" w14:textId="77777777" w:rsidR="00AF6F7C" w:rsidRDefault="00AF6F7C">
            <w:pPr>
              <w:spacing w:after="0" w:line="259" w:lineRule="auto"/>
              <w:ind w:left="2" w:firstLine="0"/>
              <w:jc w:val="center"/>
            </w:pPr>
            <w:r>
              <w:t xml:space="preserve">Religious Studies </w:t>
            </w:r>
          </w:p>
          <w:p w14:paraId="0DC417BE" w14:textId="77777777" w:rsidR="00AF6F7C" w:rsidRDefault="00AF6F7C">
            <w:pPr>
              <w:spacing w:after="0" w:line="259" w:lineRule="auto"/>
              <w:ind w:left="66" w:firstLine="0"/>
              <w:jc w:val="center"/>
            </w:pPr>
            <w:r>
              <w:t xml:space="preserve"> </w:t>
            </w:r>
          </w:p>
        </w:tc>
        <w:tc>
          <w:tcPr>
            <w:tcW w:w="3083" w:type="dxa"/>
            <w:tcBorders>
              <w:top w:val="single" w:sz="4" w:space="0" w:color="000000"/>
              <w:left w:val="single" w:sz="4" w:space="0" w:color="000000"/>
              <w:bottom w:val="single" w:sz="4" w:space="0" w:color="000000"/>
              <w:right w:val="single" w:sz="4" w:space="0" w:color="000000"/>
            </w:tcBorders>
          </w:tcPr>
          <w:p w14:paraId="36CF9C2E" w14:textId="77777777" w:rsidR="00AF6F7C" w:rsidRDefault="00AF6F7C">
            <w:pPr>
              <w:spacing w:after="0" w:line="259" w:lineRule="auto"/>
              <w:ind w:left="66" w:firstLine="0"/>
              <w:jc w:val="center"/>
            </w:pPr>
            <w:r>
              <w:rPr>
                <w:b/>
              </w:rPr>
              <w:t xml:space="preserve"> </w:t>
            </w:r>
          </w:p>
          <w:p w14:paraId="55A7677A" w14:textId="77777777" w:rsidR="00AF6F7C" w:rsidRDefault="00AF6F7C">
            <w:pPr>
              <w:spacing w:after="0" w:line="259" w:lineRule="auto"/>
              <w:ind w:left="3" w:firstLine="0"/>
              <w:jc w:val="center"/>
            </w:pPr>
            <w:r>
              <w:rPr>
                <w:b/>
              </w:rPr>
              <w:t xml:space="preserve">2 x </w:t>
            </w:r>
            <w:proofErr w:type="gramStart"/>
            <w:r>
              <w:rPr>
                <w:b/>
              </w:rPr>
              <w:t>1 hour</w:t>
            </w:r>
            <w:proofErr w:type="gramEnd"/>
            <w:r>
              <w:rPr>
                <w:b/>
              </w:rPr>
              <w:t xml:space="preserve"> lessons </w:t>
            </w:r>
          </w:p>
        </w:tc>
      </w:tr>
      <w:tr w:rsidR="00AF6F7C" w14:paraId="3B7A9AB9" w14:textId="77777777" w:rsidTr="00AF6F7C">
        <w:trPr>
          <w:trHeight w:val="807"/>
          <w:jc w:val="center"/>
        </w:trPr>
        <w:tc>
          <w:tcPr>
            <w:tcW w:w="3078" w:type="dxa"/>
            <w:tcBorders>
              <w:top w:val="single" w:sz="4" w:space="0" w:color="000000"/>
              <w:left w:val="single" w:sz="4" w:space="0" w:color="000000"/>
              <w:bottom w:val="single" w:sz="4" w:space="0" w:color="000000"/>
              <w:right w:val="single" w:sz="4" w:space="0" w:color="000000"/>
            </w:tcBorders>
            <w:shd w:val="clear" w:color="auto" w:fill="BFBFBF"/>
          </w:tcPr>
          <w:p w14:paraId="2A3E88AF" w14:textId="77777777" w:rsidR="00AF6F7C" w:rsidRDefault="00AF6F7C">
            <w:pPr>
              <w:spacing w:after="0" w:line="259" w:lineRule="auto"/>
              <w:ind w:left="66" w:firstLine="0"/>
              <w:jc w:val="center"/>
            </w:pPr>
            <w:r>
              <w:t xml:space="preserve"> </w:t>
            </w:r>
          </w:p>
          <w:p w14:paraId="3C0E6E60" w14:textId="77777777" w:rsidR="00AF6F7C" w:rsidRDefault="00AF6F7C">
            <w:pPr>
              <w:spacing w:after="0" w:line="259" w:lineRule="auto"/>
              <w:ind w:left="2" w:firstLine="0"/>
              <w:jc w:val="center"/>
            </w:pPr>
            <w:r>
              <w:t xml:space="preserve">History </w:t>
            </w:r>
          </w:p>
          <w:p w14:paraId="10AD39B0" w14:textId="77777777" w:rsidR="00AF6F7C" w:rsidRDefault="00AF6F7C">
            <w:pPr>
              <w:spacing w:after="0" w:line="259" w:lineRule="auto"/>
              <w:ind w:left="66" w:firstLine="0"/>
              <w:jc w:val="center"/>
            </w:pPr>
            <w:r>
              <w:t xml:space="preserve"> </w:t>
            </w:r>
          </w:p>
        </w:tc>
        <w:tc>
          <w:tcPr>
            <w:tcW w:w="3083" w:type="dxa"/>
            <w:tcBorders>
              <w:top w:val="single" w:sz="4" w:space="0" w:color="000000"/>
              <w:left w:val="single" w:sz="4" w:space="0" w:color="000000"/>
              <w:bottom w:val="single" w:sz="4" w:space="0" w:color="000000"/>
              <w:right w:val="single" w:sz="4" w:space="0" w:color="000000"/>
            </w:tcBorders>
          </w:tcPr>
          <w:p w14:paraId="608ABC20" w14:textId="77777777" w:rsidR="00AF6F7C" w:rsidRDefault="00AF6F7C">
            <w:pPr>
              <w:spacing w:after="0" w:line="259" w:lineRule="auto"/>
              <w:ind w:left="66" w:firstLine="0"/>
              <w:jc w:val="center"/>
            </w:pPr>
            <w:r>
              <w:rPr>
                <w:b/>
              </w:rPr>
              <w:t xml:space="preserve"> </w:t>
            </w:r>
          </w:p>
          <w:p w14:paraId="455FF164" w14:textId="4B5D3053" w:rsidR="00AF6F7C" w:rsidRDefault="00AB36F6">
            <w:pPr>
              <w:spacing w:after="0" w:line="259" w:lineRule="auto"/>
              <w:ind w:left="3" w:firstLine="0"/>
              <w:jc w:val="center"/>
            </w:pPr>
            <w:r>
              <w:rPr>
                <w:b/>
              </w:rPr>
              <w:t>2</w:t>
            </w:r>
            <w:r w:rsidR="00AF6F7C">
              <w:rPr>
                <w:b/>
              </w:rPr>
              <w:t xml:space="preserve"> x </w:t>
            </w:r>
            <w:proofErr w:type="gramStart"/>
            <w:r w:rsidR="00AF6F7C">
              <w:rPr>
                <w:b/>
              </w:rPr>
              <w:t>1 hour</w:t>
            </w:r>
            <w:proofErr w:type="gramEnd"/>
            <w:r w:rsidR="00AF6F7C">
              <w:rPr>
                <w:b/>
              </w:rPr>
              <w:t xml:space="preserve"> lessons </w:t>
            </w:r>
          </w:p>
        </w:tc>
      </w:tr>
      <w:tr w:rsidR="00AF6F7C" w14:paraId="180D8D3C" w14:textId="77777777" w:rsidTr="00AF6F7C">
        <w:trPr>
          <w:trHeight w:val="808"/>
          <w:jc w:val="center"/>
        </w:trPr>
        <w:tc>
          <w:tcPr>
            <w:tcW w:w="3078" w:type="dxa"/>
            <w:tcBorders>
              <w:top w:val="single" w:sz="4" w:space="0" w:color="000000"/>
              <w:left w:val="single" w:sz="4" w:space="0" w:color="000000"/>
              <w:bottom w:val="single" w:sz="4" w:space="0" w:color="000000"/>
              <w:right w:val="single" w:sz="4" w:space="0" w:color="000000"/>
            </w:tcBorders>
            <w:shd w:val="clear" w:color="auto" w:fill="DDD9C3"/>
          </w:tcPr>
          <w:p w14:paraId="698E7A7B" w14:textId="77777777" w:rsidR="00AF6F7C" w:rsidRDefault="00AF6F7C">
            <w:pPr>
              <w:spacing w:after="0" w:line="259" w:lineRule="auto"/>
              <w:ind w:left="66" w:firstLine="0"/>
              <w:jc w:val="center"/>
            </w:pPr>
            <w:r>
              <w:t xml:space="preserve"> </w:t>
            </w:r>
          </w:p>
          <w:p w14:paraId="19FDA145" w14:textId="77777777" w:rsidR="00AF6F7C" w:rsidRDefault="00AF6F7C">
            <w:pPr>
              <w:spacing w:after="0" w:line="259" w:lineRule="auto"/>
              <w:ind w:left="0" w:right="1" w:firstLine="0"/>
              <w:jc w:val="center"/>
            </w:pPr>
            <w:r>
              <w:t xml:space="preserve">PE </w:t>
            </w:r>
          </w:p>
          <w:p w14:paraId="32208CB7" w14:textId="77777777" w:rsidR="00AF6F7C" w:rsidRDefault="00AF6F7C">
            <w:pPr>
              <w:spacing w:after="0" w:line="259" w:lineRule="auto"/>
              <w:ind w:left="66" w:firstLine="0"/>
              <w:jc w:val="center"/>
            </w:pPr>
            <w:r>
              <w:t xml:space="preserve"> </w:t>
            </w:r>
          </w:p>
        </w:tc>
        <w:tc>
          <w:tcPr>
            <w:tcW w:w="3083" w:type="dxa"/>
            <w:tcBorders>
              <w:top w:val="single" w:sz="4" w:space="0" w:color="000000"/>
              <w:left w:val="single" w:sz="4" w:space="0" w:color="000000"/>
              <w:bottom w:val="single" w:sz="4" w:space="0" w:color="000000"/>
              <w:right w:val="single" w:sz="4" w:space="0" w:color="000000"/>
            </w:tcBorders>
          </w:tcPr>
          <w:p w14:paraId="25C3083F" w14:textId="77777777" w:rsidR="00AF6F7C" w:rsidRDefault="00AF6F7C">
            <w:pPr>
              <w:spacing w:after="0" w:line="259" w:lineRule="auto"/>
              <w:ind w:left="66" w:firstLine="0"/>
              <w:jc w:val="center"/>
            </w:pPr>
            <w:r>
              <w:rPr>
                <w:b/>
              </w:rPr>
              <w:t xml:space="preserve"> </w:t>
            </w:r>
          </w:p>
          <w:p w14:paraId="46202277" w14:textId="7CE1764C" w:rsidR="00AF6F7C" w:rsidRDefault="00AB36F6">
            <w:pPr>
              <w:spacing w:after="0" w:line="259" w:lineRule="auto"/>
              <w:ind w:left="4" w:firstLine="0"/>
              <w:jc w:val="center"/>
            </w:pPr>
            <w:r>
              <w:rPr>
                <w:b/>
              </w:rPr>
              <w:t>2</w:t>
            </w:r>
            <w:r w:rsidR="00AF6F7C">
              <w:rPr>
                <w:b/>
              </w:rPr>
              <w:t xml:space="preserve"> x </w:t>
            </w:r>
            <w:proofErr w:type="gramStart"/>
            <w:r w:rsidR="00AF6F7C">
              <w:rPr>
                <w:b/>
              </w:rPr>
              <w:t>1 hour</w:t>
            </w:r>
            <w:proofErr w:type="gramEnd"/>
            <w:r w:rsidR="00AF6F7C">
              <w:rPr>
                <w:b/>
              </w:rPr>
              <w:t xml:space="preserve"> lessons </w:t>
            </w:r>
          </w:p>
        </w:tc>
      </w:tr>
      <w:tr w:rsidR="00AF6F7C" w14:paraId="3B3B3620" w14:textId="77777777" w:rsidTr="00AF6F7C">
        <w:trPr>
          <w:trHeight w:val="806"/>
          <w:jc w:val="center"/>
        </w:trPr>
        <w:tc>
          <w:tcPr>
            <w:tcW w:w="3078" w:type="dxa"/>
            <w:tcBorders>
              <w:top w:val="single" w:sz="4" w:space="0" w:color="000000"/>
              <w:left w:val="single" w:sz="4" w:space="0" w:color="000000"/>
              <w:bottom w:val="single" w:sz="4" w:space="0" w:color="000000"/>
              <w:right w:val="single" w:sz="4" w:space="0" w:color="000000"/>
            </w:tcBorders>
            <w:shd w:val="clear" w:color="auto" w:fill="C2D69B"/>
          </w:tcPr>
          <w:p w14:paraId="6E410A9A" w14:textId="77777777" w:rsidR="00AF6F7C" w:rsidRDefault="00AF6F7C">
            <w:pPr>
              <w:spacing w:after="0" w:line="259" w:lineRule="auto"/>
              <w:ind w:left="66" w:firstLine="0"/>
              <w:jc w:val="center"/>
            </w:pPr>
            <w:r>
              <w:t xml:space="preserve"> </w:t>
            </w:r>
          </w:p>
          <w:p w14:paraId="5040964D" w14:textId="21F4E163" w:rsidR="00AF6F7C" w:rsidRDefault="00AB36F6">
            <w:pPr>
              <w:spacing w:after="0" w:line="259" w:lineRule="auto"/>
              <w:ind w:left="1" w:firstLine="0"/>
              <w:jc w:val="center"/>
            </w:pPr>
            <w:r>
              <w:t>Citizenship</w:t>
            </w:r>
          </w:p>
          <w:p w14:paraId="58D2F897" w14:textId="77777777" w:rsidR="00AF6F7C" w:rsidRDefault="00AF6F7C">
            <w:pPr>
              <w:spacing w:after="0" w:line="259" w:lineRule="auto"/>
              <w:ind w:left="66" w:firstLine="0"/>
              <w:jc w:val="center"/>
            </w:pPr>
            <w:r>
              <w:t xml:space="preserve"> </w:t>
            </w:r>
          </w:p>
        </w:tc>
        <w:tc>
          <w:tcPr>
            <w:tcW w:w="3083" w:type="dxa"/>
            <w:tcBorders>
              <w:top w:val="single" w:sz="4" w:space="0" w:color="000000"/>
              <w:left w:val="single" w:sz="4" w:space="0" w:color="000000"/>
              <w:bottom w:val="single" w:sz="4" w:space="0" w:color="000000"/>
              <w:right w:val="single" w:sz="4" w:space="0" w:color="000000"/>
            </w:tcBorders>
          </w:tcPr>
          <w:p w14:paraId="309792EC" w14:textId="77777777" w:rsidR="00AF6F7C" w:rsidRDefault="00AF6F7C">
            <w:pPr>
              <w:spacing w:after="0" w:line="259" w:lineRule="auto"/>
              <w:ind w:left="130" w:firstLine="0"/>
              <w:jc w:val="center"/>
            </w:pPr>
            <w:r>
              <w:rPr>
                <w:b/>
              </w:rPr>
              <w:t xml:space="preserve">  </w:t>
            </w:r>
          </w:p>
          <w:p w14:paraId="41EC27F3" w14:textId="77777777" w:rsidR="00AF6F7C" w:rsidRDefault="00AF6F7C">
            <w:pPr>
              <w:spacing w:after="0" w:line="259" w:lineRule="auto"/>
              <w:ind w:left="3" w:firstLine="0"/>
              <w:jc w:val="center"/>
            </w:pPr>
            <w:r>
              <w:rPr>
                <w:b/>
              </w:rPr>
              <w:t xml:space="preserve">2 x </w:t>
            </w:r>
            <w:proofErr w:type="gramStart"/>
            <w:r>
              <w:rPr>
                <w:b/>
              </w:rPr>
              <w:t>1 hour</w:t>
            </w:r>
            <w:proofErr w:type="gramEnd"/>
            <w:r>
              <w:rPr>
                <w:b/>
              </w:rPr>
              <w:t xml:space="preserve"> lessons </w:t>
            </w:r>
          </w:p>
        </w:tc>
      </w:tr>
      <w:tr w:rsidR="00AF6F7C" w14:paraId="7BBA3DEF" w14:textId="77777777" w:rsidTr="00AF6F7C">
        <w:trPr>
          <w:trHeight w:val="807"/>
          <w:jc w:val="center"/>
        </w:trPr>
        <w:tc>
          <w:tcPr>
            <w:tcW w:w="3078" w:type="dxa"/>
            <w:tcBorders>
              <w:top w:val="single" w:sz="4" w:space="0" w:color="000000"/>
              <w:left w:val="single" w:sz="4" w:space="0" w:color="000000"/>
              <w:bottom w:val="single" w:sz="4" w:space="0" w:color="000000"/>
              <w:right w:val="single" w:sz="4" w:space="0" w:color="000000"/>
            </w:tcBorders>
            <w:shd w:val="clear" w:color="auto" w:fill="B6DDE8"/>
          </w:tcPr>
          <w:p w14:paraId="699844A9" w14:textId="77777777" w:rsidR="00AF6F7C" w:rsidRDefault="00AF6F7C">
            <w:pPr>
              <w:spacing w:after="0" w:line="259" w:lineRule="auto"/>
              <w:ind w:left="66" w:firstLine="0"/>
              <w:jc w:val="center"/>
            </w:pPr>
            <w:r>
              <w:t xml:space="preserve"> </w:t>
            </w:r>
          </w:p>
          <w:p w14:paraId="118EFBD6" w14:textId="315AD400" w:rsidR="00AF6F7C" w:rsidRDefault="00AB36F6">
            <w:pPr>
              <w:spacing w:after="0" w:line="259" w:lineRule="auto"/>
              <w:ind w:left="0" w:right="1" w:firstLine="0"/>
              <w:jc w:val="center"/>
            </w:pPr>
            <w:r>
              <w:t>Urdu</w:t>
            </w:r>
            <w:r w:rsidR="00AF6F7C">
              <w:t xml:space="preserve"> </w:t>
            </w:r>
          </w:p>
          <w:p w14:paraId="355FFE8F" w14:textId="77777777" w:rsidR="00AF6F7C" w:rsidRDefault="00AF6F7C">
            <w:pPr>
              <w:spacing w:after="0" w:line="259" w:lineRule="auto"/>
              <w:ind w:left="66" w:firstLine="0"/>
              <w:jc w:val="center"/>
            </w:pPr>
            <w:r>
              <w:t xml:space="preserve"> </w:t>
            </w:r>
          </w:p>
        </w:tc>
        <w:tc>
          <w:tcPr>
            <w:tcW w:w="3083" w:type="dxa"/>
            <w:tcBorders>
              <w:top w:val="single" w:sz="4" w:space="0" w:color="000000"/>
              <w:left w:val="single" w:sz="4" w:space="0" w:color="000000"/>
              <w:bottom w:val="single" w:sz="4" w:space="0" w:color="000000"/>
              <w:right w:val="single" w:sz="4" w:space="0" w:color="000000"/>
            </w:tcBorders>
          </w:tcPr>
          <w:p w14:paraId="3EB5882B" w14:textId="77777777" w:rsidR="00AF6F7C" w:rsidRDefault="00AF6F7C">
            <w:pPr>
              <w:spacing w:after="0" w:line="259" w:lineRule="auto"/>
              <w:ind w:left="66" w:firstLine="0"/>
              <w:jc w:val="center"/>
            </w:pPr>
            <w:r>
              <w:rPr>
                <w:b/>
              </w:rPr>
              <w:t xml:space="preserve"> </w:t>
            </w:r>
          </w:p>
          <w:p w14:paraId="5535B9C1" w14:textId="4DBDA27F" w:rsidR="00AF6F7C" w:rsidRDefault="00AB36F6">
            <w:pPr>
              <w:spacing w:after="0" w:line="259" w:lineRule="auto"/>
              <w:ind w:left="3" w:firstLine="0"/>
              <w:jc w:val="center"/>
            </w:pPr>
            <w:r>
              <w:rPr>
                <w:b/>
              </w:rPr>
              <w:t>2</w:t>
            </w:r>
            <w:r w:rsidR="00AF6F7C">
              <w:rPr>
                <w:b/>
              </w:rPr>
              <w:t xml:space="preserve"> x </w:t>
            </w:r>
            <w:proofErr w:type="gramStart"/>
            <w:r w:rsidR="00AF6F7C">
              <w:rPr>
                <w:b/>
              </w:rPr>
              <w:t>1 hour</w:t>
            </w:r>
            <w:proofErr w:type="gramEnd"/>
            <w:r w:rsidR="00AF6F7C">
              <w:rPr>
                <w:b/>
              </w:rPr>
              <w:t xml:space="preserve"> lessons </w:t>
            </w:r>
          </w:p>
        </w:tc>
      </w:tr>
      <w:tr w:rsidR="00AF6F7C" w14:paraId="312C9436" w14:textId="77777777" w:rsidTr="00AF6F7C">
        <w:trPr>
          <w:trHeight w:val="806"/>
          <w:jc w:val="center"/>
        </w:trPr>
        <w:tc>
          <w:tcPr>
            <w:tcW w:w="3078" w:type="dxa"/>
            <w:tcBorders>
              <w:top w:val="single" w:sz="4" w:space="0" w:color="000000"/>
              <w:left w:val="single" w:sz="4" w:space="0" w:color="000000"/>
              <w:bottom w:val="single" w:sz="4" w:space="0" w:color="000000"/>
              <w:right w:val="single" w:sz="4" w:space="0" w:color="000000"/>
            </w:tcBorders>
            <w:shd w:val="clear" w:color="auto" w:fill="D99594"/>
          </w:tcPr>
          <w:p w14:paraId="32E6F708" w14:textId="77777777" w:rsidR="00AF6F7C" w:rsidRDefault="00AF6F7C">
            <w:pPr>
              <w:spacing w:after="0" w:line="259" w:lineRule="auto"/>
              <w:ind w:left="66" w:firstLine="0"/>
              <w:jc w:val="center"/>
            </w:pPr>
            <w:r>
              <w:t xml:space="preserve"> </w:t>
            </w:r>
          </w:p>
          <w:p w14:paraId="619FB576" w14:textId="77777777" w:rsidR="00AF6F7C" w:rsidRDefault="00AF6F7C">
            <w:pPr>
              <w:spacing w:after="0" w:line="259" w:lineRule="auto"/>
              <w:ind w:left="0" w:right="1" w:firstLine="0"/>
              <w:jc w:val="center"/>
            </w:pPr>
            <w:r>
              <w:t xml:space="preserve">ICT </w:t>
            </w:r>
          </w:p>
          <w:p w14:paraId="47015B9D" w14:textId="77777777" w:rsidR="00AF6F7C" w:rsidRDefault="00AF6F7C">
            <w:pPr>
              <w:spacing w:after="0" w:line="259" w:lineRule="auto"/>
              <w:ind w:left="66" w:firstLine="0"/>
              <w:jc w:val="center"/>
            </w:pPr>
            <w:r>
              <w:t xml:space="preserve"> </w:t>
            </w:r>
          </w:p>
        </w:tc>
        <w:tc>
          <w:tcPr>
            <w:tcW w:w="3083" w:type="dxa"/>
            <w:tcBorders>
              <w:top w:val="single" w:sz="4" w:space="0" w:color="000000"/>
              <w:left w:val="single" w:sz="4" w:space="0" w:color="000000"/>
              <w:bottom w:val="single" w:sz="4" w:space="0" w:color="000000"/>
              <w:right w:val="single" w:sz="4" w:space="0" w:color="000000"/>
            </w:tcBorders>
          </w:tcPr>
          <w:p w14:paraId="1A247785" w14:textId="77777777" w:rsidR="00AF6F7C" w:rsidRDefault="00AF6F7C">
            <w:pPr>
              <w:spacing w:after="0" w:line="259" w:lineRule="auto"/>
              <w:ind w:left="66" w:firstLine="0"/>
              <w:jc w:val="center"/>
            </w:pPr>
            <w:r>
              <w:rPr>
                <w:b/>
              </w:rPr>
              <w:t xml:space="preserve"> </w:t>
            </w:r>
          </w:p>
          <w:p w14:paraId="0409E8DC" w14:textId="77777777" w:rsidR="00AF6F7C" w:rsidRDefault="00AF6F7C">
            <w:pPr>
              <w:spacing w:after="0" w:line="259" w:lineRule="auto"/>
              <w:ind w:left="3" w:firstLine="0"/>
              <w:jc w:val="center"/>
            </w:pPr>
            <w:r>
              <w:rPr>
                <w:b/>
              </w:rPr>
              <w:t xml:space="preserve">2 x </w:t>
            </w:r>
            <w:proofErr w:type="gramStart"/>
            <w:r>
              <w:rPr>
                <w:b/>
              </w:rPr>
              <w:t>1 hour</w:t>
            </w:r>
            <w:proofErr w:type="gramEnd"/>
            <w:r>
              <w:rPr>
                <w:b/>
              </w:rPr>
              <w:t xml:space="preserve"> lessons </w:t>
            </w:r>
          </w:p>
        </w:tc>
      </w:tr>
      <w:tr w:rsidR="00AF6F7C" w14:paraId="11904075" w14:textId="77777777" w:rsidTr="00AF6F7C">
        <w:trPr>
          <w:trHeight w:val="805"/>
          <w:jc w:val="center"/>
        </w:trPr>
        <w:tc>
          <w:tcPr>
            <w:tcW w:w="3078" w:type="dxa"/>
            <w:tcBorders>
              <w:top w:val="single" w:sz="4" w:space="0" w:color="000000"/>
              <w:left w:val="single" w:sz="4" w:space="0" w:color="000000"/>
              <w:bottom w:val="single" w:sz="4" w:space="0" w:color="000000"/>
              <w:right w:val="single" w:sz="4" w:space="0" w:color="000000"/>
            </w:tcBorders>
            <w:shd w:val="clear" w:color="auto" w:fill="FF00FF"/>
          </w:tcPr>
          <w:p w14:paraId="163EAFD7" w14:textId="77777777" w:rsidR="00AF6F7C" w:rsidRDefault="00AF6F7C">
            <w:pPr>
              <w:spacing w:after="0" w:line="259" w:lineRule="auto"/>
              <w:ind w:left="66" w:firstLine="0"/>
              <w:jc w:val="center"/>
            </w:pPr>
            <w:r>
              <w:t xml:space="preserve"> </w:t>
            </w:r>
          </w:p>
          <w:p w14:paraId="7DEC84DF" w14:textId="62ADF0F5" w:rsidR="00AF6F7C" w:rsidRDefault="00AB36F6">
            <w:pPr>
              <w:spacing w:after="0" w:line="259" w:lineRule="auto"/>
              <w:ind w:left="1" w:firstLine="0"/>
              <w:jc w:val="center"/>
            </w:pPr>
            <w:r>
              <w:t>Tarbiyah &amp; PSHE</w:t>
            </w:r>
          </w:p>
          <w:p w14:paraId="75B260EF" w14:textId="77777777" w:rsidR="00AF6F7C" w:rsidRDefault="00AF6F7C">
            <w:pPr>
              <w:spacing w:after="0" w:line="259" w:lineRule="auto"/>
              <w:ind w:left="66" w:firstLine="0"/>
              <w:jc w:val="center"/>
            </w:pPr>
            <w:r>
              <w:t xml:space="preserve"> </w:t>
            </w:r>
          </w:p>
        </w:tc>
        <w:tc>
          <w:tcPr>
            <w:tcW w:w="3083" w:type="dxa"/>
            <w:tcBorders>
              <w:top w:val="single" w:sz="4" w:space="0" w:color="000000"/>
              <w:left w:val="single" w:sz="4" w:space="0" w:color="000000"/>
              <w:bottom w:val="single" w:sz="4" w:space="0" w:color="000000"/>
              <w:right w:val="single" w:sz="4" w:space="0" w:color="000000"/>
            </w:tcBorders>
          </w:tcPr>
          <w:p w14:paraId="573DAFD4" w14:textId="77777777" w:rsidR="00AF6F7C" w:rsidRDefault="00AF6F7C">
            <w:pPr>
              <w:spacing w:after="0" w:line="259" w:lineRule="auto"/>
              <w:ind w:left="66" w:firstLine="0"/>
              <w:jc w:val="center"/>
            </w:pPr>
            <w:r>
              <w:rPr>
                <w:b/>
              </w:rPr>
              <w:t xml:space="preserve"> </w:t>
            </w:r>
          </w:p>
          <w:p w14:paraId="748F2D5B" w14:textId="77777777" w:rsidR="00AF6F7C" w:rsidRDefault="00AF6F7C">
            <w:pPr>
              <w:spacing w:after="0" w:line="259" w:lineRule="auto"/>
              <w:ind w:left="0" w:right="1" w:firstLine="0"/>
              <w:jc w:val="center"/>
            </w:pPr>
            <w:r>
              <w:rPr>
                <w:b/>
              </w:rPr>
              <w:t xml:space="preserve">1 x 1 hour lesson </w:t>
            </w:r>
          </w:p>
        </w:tc>
      </w:tr>
    </w:tbl>
    <w:p w14:paraId="66057921" w14:textId="7BCC96B2" w:rsidR="00CB54C5" w:rsidRDefault="00B454B1">
      <w:pPr>
        <w:spacing w:after="172" w:line="259" w:lineRule="auto"/>
        <w:ind w:left="740" w:firstLine="0"/>
        <w:rPr>
          <w:rFonts w:ascii="Calibri" w:eastAsia="Calibri" w:hAnsi="Calibri" w:cs="Calibri"/>
        </w:rPr>
      </w:pPr>
      <w:r>
        <w:rPr>
          <w:rFonts w:ascii="Calibri" w:eastAsia="Calibri" w:hAnsi="Calibri" w:cs="Calibri"/>
        </w:rPr>
        <w:t xml:space="preserve"> </w:t>
      </w:r>
    </w:p>
    <w:p w14:paraId="72BE2CA0" w14:textId="04C2E566" w:rsidR="00AB36F6" w:rsidRDefault="00AB36F6">
      <w:pPr>
        <w:spacing w:after="172" w:line="259" w:lineRule="auto"/>
        <w:ind w:left="740" w:firstLine="0"/>
        <w:rPr>
          <w:rFonts w:ascii="Calibri" w:eastAsia="Calibri" w:hAnsi="Calibri" w:cs="Calibri"/>
        </w:rPr>
      </w:pPr>
    </w:p>
    <w:p w14:paraId="43E7237D" w14:textId="15495D69" w:rsidR="00AB36F6" w:rsidRDefault="00AB36F6">
      <w:pPr>
        <w:spacing w:after="172" w:line="259" w:lineRule="auto"/>
        <w:ind w:left="740" w:firstLine="0"/>
        <w:rPr>
          <w:rFonts w:ascii="Calibri" w:eastAsia="Calibri" w:hAnsi="Calibri" w:cs="Calibri"/>
        </w:rPr>
      </w:pPr>
    </w:p>
    <w:p w14:paraId="3A91474F" w14:textId="72696415" w:rsidR="00AB36F6" w:rsidRDefault="00AB36F6">
      <w:pPr>
        <w:spacing w:after="172" w:line="259" w:lineRule="auto"/>
        <w:ind w:left="740" w:firstLine="0"/>
        <w:rPr>
          <w:rFonts w:ascii="Calibri" w:eastAsia="Calibri" w:hAnsi="Calibri" w:cs="Calibri"/>
        </w:rPr>
      </w:pPr>
    </w:p>
    <w:p w14:paraId="50317748" w14:textId="14B9F687" w:rsidR="00AB36F6" w:rsidRDefault="00AB36F6">
      <w:pPr>
        <w:spacing w:after="172" w:line="259" w:lineRule="auto"/>
        <w:ind w:left="740" w:firstLine="0"/>
        <w:rPr>
          <w:rFonts w:ascii="Calibri" w:eastAsia="Calibri" w:hAnsi="Calibri" w:cs="Calibri"/>
        </w:rPr>
      </w:pPr>
    </w:p>
    <w:p w14:paraId="3D3345B3" w14:textId="7305C7C1" w:rsidR="00AB36F6" w:rsidRDefault="00AB36F6">
      <w:pPr>
        <w:spacing w:after="172" w:line="259" w:lineRule="auto"/>
        <w:ind w:left="740" w:firstLine="0"/>
        <w:rPr>
          <w:rFonts w:ascii="Calibri" w:eastAsia="Calibri" w:hAnsi="Calibri" w:cs="Calibri"/>
        </w:rPr>
      </w:pPr>
    </w:p>
    <w:p w14:paraId="3FCD2E40" w14:textId="3D741FE5" w:rsidR="00AB36F6" w:rsidRDefault="00AB36F6">
      <w:pPr>
        <w:spacing w:after="172" w:line="259" w:lineRule="auto"/>
        <w:ind w:left="740" w:firstLine="0"/>
        <w:rPr>
          <w:rFonts w:ascii="Calibri" w:eastAsia="Calibri" w:hAnsi="Calibri" w:cs="Calibri"/>
        </w:rPr>
      </w:pPr>
    </w:p>
    <w:p w14:paraId="2AF87B72" w14:textId="19A4836E" w:rsidR="00AB36F6" w:rsidRDefault="00AB36F6">
      <w:pPr>
        <w:spacing w:after="172" w:line="259" w:lineRule="auto"/>
        <w:ind w:left="740" w:firstLine="0"/>
        <w:rPr>
          <w:rFonts w:ascii="Calibri" w:eastAsia="Calibri" w:hAnsi="Calibri" w:cs="Calibri"/>
        </w:rPr>
      </w:pPr>
    </w:p>
    <w:p w14:paraId="5752E395" w14:textId="21F1B60E" w:rsidR="00AB36F6" w:rsidRDefault="00AB36F6">
      <w:pPr>
        <w:spacing w:after="172" w:line="259" w:lineRule="auto"/>
        <w:ind w:left="740" w:firstLine="0"/>
        <w:rPr>
          <w:rFonts w:ascii="Calibri" w:eastAsia="Calibri" w:hAnsi="Calibri" w:cs="Calibri"/>
        </w:rPr>
      </w:pPr>
    </w:p>
    <w:p w14:paraId="50E1F247" w14:textId="77777777" w:rsidR="00AB36F6" w:rsidRDefault="00AB36F6">
      <w:pPr>
        <w:spacing w:after="172" w:line="259" w:lineRule="auto"/>
        <w:ind w:left="740" w:firstLine="0"/>
      </w:pPr>
    </w:p>
    <w:p w14:paraId="7B04E2C4" w14:textId="77777777" w:rsidR="00CB54C5" w:rsidRDefault="00B454B1">
      <w:pPr>
        <w:spacing w:after="0" w:line="259" w:lineRule="auto"/>
        <w:ind w:left="740" w:firstLine="0"/>
      </w:pPr>
      <w:r>
        <w:rPr>
          <w:b/>
          <w:color w:val="002D62"/>
          <w:sz w:val="40"/>
        </w:rPr>
        <w:lastRenderedPageBreak/>
        <w:t xml:space="preserve"> </w:t>
      </w:r>
    </w:p>
    <w:p w14:paraId="057C7C1B" w14:textId="77777777" w:rsidR="00CB54C5" w:rsidRDefault="00B454B1">
      <w:pPr>
        <w:pStyle w:val="Heading1"/>
        <w:numPr>
          <w:ilvl w:val="0"/>
          <w:numId w:val="0"/>
        </w:numPr>
        <w:ind w:left="735"/>
      </w:pPr>
      <w:r>
        <w:t xml:space="preserve">Target Setting </w:t>
      </w:r>
    </w:p>
    <w:p w14:paraId="13B1D7E0" w14:textId="77777777" w:rsidR="00CB54C5" w:rsidRDefault="00B454B1">
      <w:pPr>
        <w:spacing w:after="224"/>
        <w:ind w:left="735"/>
      </w:pPr>
      <w:r>
        <w:t xml:space="preserve">Target setting for students is based on knowledge about expected rates of progress and data for each individual child. Teachers monitor progress carefully against these targets and plan lessons accordingly to ensure sufficient progress for all students regardless of their starting points in school. </w:t>
      </w:r>
    </w:p>
    <w:p w14:paraId="28B36B77" w14:textId="77777777" w:rsidR="00CB54C5" w:rsidRDefault="00B454B1">
      <w:pPr>
        <w:spacing w:after="222"/>
        <w:ind w:left="735"/>
      </w:pPr>
      <w:r>
        <w:t xml:space="preserve">Written and verbal feedback should usually include comments about what a student has done well and what they need to consider </w:t>
      </w:r>
      <w:proofErr w:type="gramStart"/>
      <w:r>
        <w:t>in order to</w:t>
      </w:r>
      <w:proofErr w:type="gramEnd"/>
      <w:r>
        <w:t xml:space="preserve"> make good progress. Parents are informed of progress against their child’s targets in our termly school reports. It is important to remember that children will progress at different rates and a huge range of factors influence this rate of progress.  </w:t>
      </w:r>
    </w:p>
    <w:p w14:paraId="062E8BD3" w14:textId="77777777" w:rsidR="00CB54C5" w:rsidRDefault="00B454B1">
      <w:pPr>
        <w:spacing w:after="224"/>
        <w:ind w:left="735"/>
      </w:pPr>
      <w:r>
        <w:t xml:space="preserve">Subject teachers review student targets regularly. If a student is making excellent progress, the target will be revised upwards. When pupils do not meet their target in </w:t>
      </w:r>
      <w:proofErr w:type="gramStart"/>
      <w:r>
        <w:t>a number of</w:t>
      </w:r>
      <w:proofErr w:type="gramEnd"/>
      <w:r>
        <w:t xml:space="preserve"> subjects we need to explore the reasons why. There are a range of support strategies that we will employ to try to ensure individual pupils make good progress, and it is in these circumstances that the partnership between parents and school is most important.  </w:t>
      </w:r>
    </w:p>
    <w:p w14:paraId="42B6DE17" w14:textId="5E02B683" w:rsidR="00CB54C5" w:rsidRDefault="00B454B1">
      <w:pPr>
        <w:spacing w:after="201" w:line="273" w:lineRule="auto"/>
        <w:ind w:left="740" w:firstLine="0"/>
      </w:pPr>
      <w:r>
        <w:rPr>
          <w:color w:val="222222"/>
        </w:rPr>
        <w:t xml:space="preserve">At </w:t>
      </w:r>
      <w:r w:rsidR="00683CE8">
        <w:rPr>
          <w:color w:val="222222"/>
        </w:rPr>
        <w:t xml:space="preserve">Al Islah Girls High </w:t>
      </w:r>
      <w:proofErr w:type="gramStart"/>
      <w:r w:rsidR="00683CE8">
        <w:rPr>
          <w:color w:val="222222"/>
        </w:rPr>
        <w:t>School</w:t>
      </w:r>
      <w:proofErr w:type="gramEnd"/>
      <w:r>
        <w:rPr>
          <w:color w:val="222222"/>
        </w:rPr>
        <w:t xml:space="preserve"> we work hard with all students and set challenging targets that will motivate etc.</w:t>
      </w:r>
      <w:r w:rsidR="00AB36F6">
        <w:rPr>
          <w:color w:val="222222"/>
        </w:rPr>
        <w:t xml:space="preserve"> Each year,</w:t>
      </w:r>
      <w:r>
        <w:rPr>
          <w:color w:val="222222"/>
        </w:rPr>
        <w:t xml:space="preserve"> the proportion of students achieving the threshold 4+ in English and mathematics</w:t>
      </w:r>
      <w:r w:rsidR="00AB36F6">
        <w:rPr>
          <w:color w:val="222222"/>
        </w:rPr>
        <w:t xml:space="preserve"> has been above the previous </w:t>
      </w:r>
      <w:proofErr w:type="spellStart"/>
      <w:r w:rsidR="00AB36F6">
        <w:rPr>
          <w:color w:val="222222"/>
        </w:rPr>
        <w:t>years</w:t>
      </w:r>
      <w:proofErr w:type="spellEnd"/>
      <w:r>
        <w:rPr>
          <w:color w:val="222222"/>
        </w:rPr>
        <w:t xml:space="preserve"> national average</w:t>
      </w:r>
      <w:r w:rsidR="00AB36F6">
        <w:rPr>
          <w:color w:val="222222"/>
        </w:rPr>
        <w:t>.</w:t>
      </w:r>
      <w:r>
        <w:rPr>
          <w:color w:val="222222"/>
        </w:rPr>
        <w:t xml:space="preserve"> </w:t>
      </w:r>
      <w:r w:rsidR="00AB36F6">
        <w:rPr>
          <w:color w:val="222222"/>
        </w:rPr>
        <w:t>T</w:t>
      </w:r>
      <w:r>
        <w:rPr>
          <w:color w:val="222222"/>
        </w:rPr>
        <w:t xml:space="preserve">his shows that students at </w:t>
      </w:r>
      <w:r w:rsidR="00683CE8">
        <w:rPr>
          <w:color w:val="222222"/>
        </w:rPr>
        <w:t>Al Islah</w:t>
      </w:r>
      <w:r>
        <w:rPr>
          <w:color w:val="222222"/>
        </w:rPr>
        <w:t xml:space="preserve"> make excellent progress.</w:t>
      </w:r>
      <w:r>
        <w:t xml:space="preserve"> </w:t>
      </w:r>
    </w:p>
    <w:p w14:paraId="7C72FA49" w14:textId="510A32DC" w:rsidR="00CB54C5" w:rsidRDefault="00B454B1">
      <w:pPr>
        <w:ind w:left="735"/>
      </w:pPr>
      <w:r>
        <w:t xml:space="preserve">Every student at </w:t>
      </w:r>
      <w:r w:rsidR="00683CE8">
        <w:t>Al Islah</w:t>
      </w:r>
      <w:r>
        <w:t xml:space="preserve"> is encouraged to have ambitious goals and we remain committed to the pursuit of outstanding teaching and learning alongside the highest possible academic standards. </w:t>
      </w:r>
    </w:p>
    <w:p w14:paraId="61F8ABDE" w14:textId="1D64E980" w:rsidR="00CB54C5" w:rsidRDefault="00CB54C5">
      <w:pPr>
        <w:spacing w:after="0" w:line="259" w:lineRule="auto"/>
        <w:ind w:left="302" w:right="-912" w:firstLine="0"/>
      </w:pPr>
    </w:p>
    <w:p w14:paraId="1BE64C7A" w14:textId="77777777" w:rsidR="00CB54C5" w:rsidRDefault="00CB54C5">
      <w:pPr>
        <w:sectPr w:rsidR="00CB54C5" w:rsidSect="001C6CE9">
          <w:headerReference w:type="even" r:id="rId12"/>
          <w:headerReference w:type="default" r:id="rId13"/>
          <w:headerReference w:type="first" r:id="rId14"/>
          <w:footerReference w:type="first" r:id="rId15"/>
          <w:pgSz w:w="11906" w:h="16838"/>
          <w:pgMar w:top="454" w:right="1450" w:bottom="467" w:left="701" w:header="454" w:footer="0" w:gutter="0"/>
          <w:cols w:space="720"/>
          <w:titlePg/>
          <w:docGrid w:linePitch="299"/>
        </w:sectPr>
      </w:pPr>
    </w:p>
    <w:p w14:paraId="6D109C37" w14:textId="77777777" w:rsidR="00CB54C5" w:rsidRDefault="00B454B1">
      <w:pPr>
        <w:spacing w:after="587" w:line="259" w:lineRule="auto"/>
        <w:ind w:left="0" w:firstLine="0"/>
      </w:pPr>
      <w:r>
        <w:rPr>
          <w:b/>
          <w:color w:val="002D62"/>
          <w:sz w:val="2"/>
        </w:rPr>
        <w:lastRenderedPageBreak/>
        <w:t xml:space="preserve"> </w:t>
      </w:r>
    </w:p>
    <w:p w14:paraId="3145D727" w14:textId="70F4A761" w:rsidR="00CB54C5" w:rsidRDefault="00B454B1" w:rsidP="008E031E">
      <w:pPr>
        <w:pStyle w:val="Heading1"/>
        <w:numPr>
          <w:ilvl w:val="0"/>
          <w:numId w:val="0"/>
        </w:numPr>
        <w:spacing w:after="0"/>
        <w:ind w:right="-279"/>
      </w:pPr>
      <w:r>
        <w:t>Curriculum Overview: Year</w:t>
      </w:r>
      <w:r w:rsidR="00AB36F6">
        <w:t xml:space="preserve"> </w:t>
      </w:r>
      <w:r w:rsidR="00106C78">
        <w:t>9</w:t>
      </w:r>
      <w:r>
        <w:t xml:space="preserve"> </w:t>
      </w:r>
    </w:p>
    <w:p w14:paraId="4B29900D" w14:textId="77777777" w:rsidR="00AB36F6" w:rsidRPr="00AB36F6" w:rsidRDefault="00AB36F6" w:rsidP="00AB36F6"/>
    <w:tbl>
      <w:tblPr>
        <w:tblStyle w:val="TableGrid"/>
        <w:tblW w:w="14176" w:type="dxa"/>
        <w:tblInd w:w="-108" w:type="dxa"/>
        <w:tblCellMar>
          <w:top w:w="46" w:type="dxa"/>
          <w:left w:w="106" w:type="dxa"/>
          <w:bottom w:w="6" w:type="dxa"/>
          <w:right w:w="59" w:type="dxa"/>
        </w:tblCellMar>
        <w:tblLook w:val="04A0" w:firstRow="1" w:lastRow="0" w:firstColumn="1" w:lastColumn="0" w:noHBand="0" w:noVBand="1"/>
      </w:tblPr>
      <w:tblGrid>
        <w:gridCol w:w="1668"/>
        <w:gridCol w:w="1788"/>
        <w:gridCol w:w="2869"/>
        <w:gridCol w:w="1750"/>
        <w:gridCol w:w="2146"/>
        <w:gridCol w:w="2189"/>
        <w:gridCol w:w="1766"/>
      </w:tblGrid>
      <w:tr w:rsidR="00CB54C5" w14:paraId="1227B283" w14:textId="77777777">
        <w:trPr>
          <w:trHeight w:val="547"/>
        </w:trPr>
        <w:tc>
          <w:tcPr>
            <w:tcW w:w="10221" w:type="dxa"/>
            <w:gridSpan w:val="5"/>
            <w:tcBorders>
              <w:top w:val="single" w:sz="4" w:space="0" w:color="000000"/>
              <w:left w:val="single" w:sz="4" w:space="0" w:color="000000"/>
              <w:bottom w:val="single" w:sz="4" w:space="0" w:color="000000"/>
              <w:right w:val="nil"/>
            </w:tcBorders>
          </w:tcPr>
          <w:p w14:paraId="5F5BBFAB" w14:textId="173CF8C4" w:rsidR="00CB54C5" w:rsidRDefault="00B454B1">
            <w:pPr>
              <w:spacing w:after="0" w:line="259" w:lineRule="auto"/>
              <w:ind w:left="5610" w:firstLine="0"/>
            </w:pPr>
            <w:r>
              <w:rPr>
                <w:rFonts w:ascii="Calibri" w:eastAsia="Calibri" w:hAnsi="Calibri" w:cs="Calibri"/>
                <w:b/>
              </w:rPr>
              <w:t xml:space="preserve">Curriculum Overview  </w:t>
            </w:r>
          </w:p>
          <w:p w14:paraId="5DD4EE6B" w14:textId="77777777" w:rsidR="00CB54C5" w:rsidRDefault="00B454B1">
            <w:pPr>
              <w:spacing w:after="0" w:line="259" w:lineRule="auto"/>
              <w:ind w:left="0" w:right="726" w:firstLine="0"/>
              <w:jc w:val="center"/>
            </w:pPr>
            <w:r>
              <w:rPr>
                <w:rFonts w:ascii="Calibri" w:eastAsia="Calibri" w:hAnsi="Calibri" w:cs="Calibri"/>
              </w:rPr>
              <w:t xml:space="preserve"> </w:t>
            </w:r>
          </w:p>
          <w:p w14:paraId="4CCB5CE8" w14:textId="77777777" w:rsidR="00CB54C5" w:rsidRDefault="00B454B1">
            <w:pPr>
              <w:spacing w:after="0" w:line="259" w:lineRule="auto"/>
              <w:ind w:left="3908" w:firstLine="0"/>
              <w:jc w:val="center"/>
            </w:pPr>
            <w:r>
              <w:rPr>
                <w:rFonts w:ascii="Calibri" w:eastAsia="Calibri" w:hAnsi="Calibri" w:cs="Calibri"/>
                <w:b/>
              </w:rPr>
              <w:t xml:space="preserve">Year 7 </w:t>
            </w:r>
          </w:p>
        </w:tc>
        <w:tc>
          <w:tcPr>
            <w:tcW w:w="2189" w:type="dxa"/>
            <w:tcBorders>
              <w:top w:val="single" w:sz="4" w:space="0" w:color="000000"/>
              <w:left w:val="nil"/>
              <w:bottom w:val="single" w:sz="4" w:space="0" w:color="000000"/>
              <w:right w:val="nil"/>
            </w:tcBorders>
          </w:tcPr>
          <w:p w14:paraId="30B8088C" w14:textId="77777777" w:rsidR="00CB54C5" w:rsidRDefault="00CB54C5">
            <w:pPr>
              <w:spacing w:after="160" w:line="259" w:lineRule="auto"/>
              <w:ind w:left="0" w:firstLine="0"/>
            </w:pPr>
          </w:p>
        </w:tc>
        <w:tc>
          <w:tcPr>
            <w:tcW w:w="1766" w:type="dxa"/>
            <w:tcBorders>
              <w:top w:val="single" w:sz="4" w:space="0" w:color="000000"/>
              <w:left w:val="nil"/>
              <w:bottom w:val="single" w:sz="4" w:space="0" w:color="000000"/>
              <w:right w:val="single" w:sz="4" w:space="0" w:color="000000"/>
            </w:tcBorders>
          </w:tcPr>
          <w:p w14:paraId="1F2CBBA7" w14:textId="77777777" w:rsidR="00CB54C5" w:rsidRDefault="00CB54C5">
            <w:pPr>
              <w:spacing w:after="160" w:line="259" w:lineRule="auto"/>
              <w:ind w:left="0" w:firstLine="0"/>
            </w:pPr>
          </w:p>
        </w:tc>
      </w:tr>
      <w:tr w:rsidR="00210671" w14:paraId="7DECA86C" w14:textId="77777777">
        <w:trPr>
          <w:trHeight w:val="278"/>
        </w:trPr>
        <w:tc>
          <w:tcPr>
            <w:tcW w:w="1668" w:type="dxa"/>
            <w:tcBorders>
              <w:top w:val="single" w:sz="4" w:space="0" w:color="000000"/>
              <w:left w:val="single" w:sz="4" w:space="0" w:color="000000"/>
              <w:bottom w:val="single" w:sz="4" w:space="0" w:color="000000"/>
              <w:right w:val="single" w:sz="4" w:space="0" w:color="000000"/>
            </w:tcBorders>
          </w:tcPr>
          <w:p w14:paraId="17F811F3" w14:textId="77777777" w:rsidR="00CB54C5" w:rsidRDefault="00B454B1">
            <w:pPr>
              <w:spacing w:after="0" w:line="259" w:lineRule="auto"/>
              <w:ind w:left="2" w:firstLine="0"/>
            </w:pPr>
            <w:r>
              <w:rPr>
                <w:rFonts w:ascii="Calibri" w:eastAsia="Calibri" w:hAnsi="Calibri" w:cs="Calibri"/>
                <w:b/>
              </w:rPr>
              <w:t xml:space="preserve">Subject </w:t>
            </w:r>
          </w:p>
        </w:tc>
        <w:tc>
          <w:tcPr>
            <w:tcW w:w="1788" w:type="dxa"/>
            <w:tcBorders>
              <w:top w:val="single" w:sz="4" w:space="0" w:color="000000"/>
              <w:left w:val="single" w:sz="4" w:space="0" w:color="000000"/>
              <w:bottom w:val="single" w:sz="4" w:space="0" w:color="000000"/>
              <w:right w:val="single" w:sz="4" w:space="0" w:color="000000"/>
            </w:tcBorders>
          </w:tcPr>
          <w:p w14:paraId="22D56042" w14:textId="77777777" w:rsidR="00CB54C5" w:rsidRDefault="00B454B1">
            <w:pPr>
              <w:spacing w:after="0" w:line="259" w:lineRule="auto"/>
              <w:ind w:left="2" w:firstLine="0"/>
            </w:pPr>
            <w:r>
              <w:rPr>
                <w:rFonts w:ascii="Calibri" w:eastAsia="Calibri" w:hAnsi="Calibri" w:cs="Calibri"/>
                <w:b/>
              </w:rPr>
              <w:t xml:space="preserve">Autumn 1 </w:t>
            </w:r>
          </w:p>
        </w:tc>
        <w:tc>
          <w:tcPr>
            <w:tcW w:w="2869" w:type="dxa"/>
            <w:tcBorders>
              <w:top w:val="single" w:sz="4" w:space="0" w:color="000000"/>
              <w:left w:val="single" w:sz="4" w:space="0" w:color="000000"/>
              <w:bottom w:val="single" w:sz="4" w:space="0" w:color="000000"/>
              <w:right w:val="single" w:sz="4" w:space="0" w:color="000000"/>
            </w:tcBorders>
          </w:tcPr>
          <w:p w14:paraId="6EDA9AAB" w14:textId="77777777" w:rsidR="00CB54C5" w:rsidRDefault="00B454B1">
            <w:pPr>
              <w:spacing w:after="0" w:line="259" w:lineRule="auto"/>
              <w:ind w:left="2" w:firstLine="0"/>
            </w:pPr>
            <w:r>
              <w:rPr>
                <w:rFonts w:ascii="Calibri" w:eastAsia="Calibri" w:hAnsi="Calibri" w:cs="Calibri"/>
                <w:b/>
              </w:rPr>
              <w:t xml:space="preserve">Autumn 2 </w:t>
            </w:r>
          </w:p>
        </w:tc>
        <w:tc>
          <w:tcPr>
            <w:tcW w:w="1750" w:type="dxa"/>
            <w:tcBorders>
              <w:top w:val="single" w:sz="4" w:space="0" w:color="000000"/>
              <w:left w:val="single" w:sz="4" w:space="0" w:color="000000"/>
              <w:bottom w:val="single" w:sz="4" w:space="0" w:color="000000"/>
              <w:right w:val="single" w:sz="4" w:space="0" w:color="000000"/>
            </w:tcBorders>
          </w:tcPr>
          <w:p w14:paraId="536C7207" w14:textId="77777777" w:rsidR="00CB54C5" w:rsidRDefault="00B454B1">
            <w:pPr>
              <w:spacing w:after="0" w:line="259" w:lineRule="auto"/>
              <w:ind w:left="2" w:firstLine="0"/>
            </w:pPr>
            <w:r>
              <w:rPr>
                <w:rFonts w:ascii="Calibri" w:eastAsia="Calibri" w:hAnsi="Calibri" w:cs="Calibri"/>
                <w:b/>
              </w:rPr>
              <w:t xml:space="preserve">Spring 1 </w:t>
            </w:r>
          </w:p>
        </w:tc>
        <w:tc>
          <w:tcPr>
            <w:tcW w:w="2146" w:type="dxa"/>
            <w:tcBorders>
              <w:top w:val="single" w:sz="4" w:space="0" w:color="000000"/>
              <w:left w:val="single" w:sz="4" w:space="0" w:color="000000"/>
              <w:bottom w:val="single" w:sz="4" w:space="0" w:color="000000"/>
              <w:right w:val="single" w:sz="4" w:space="0" w:color="000000"/>
            </w:tcBorders>
          </w:tcPr>
          <w:p w14:paraId="025F6391" w14:textId="77777777" w:rsidR="00CB54C5" w:rsidRDefault="00B454B1">
            <w:pPr>
              <w:spacing w:after="0" w:line="259" w:lineRule="auto"/>
              <w:ind w:left="3" w:firstLine="0"/>
            </w:pPr>
            <w:r>
              <w:rPr>
                <w:rFonts w:ascii="Calibri" w:eastAsia="Calibri" w:hAnsi="Calibri" w:cs="Calibri"/>
                <w:b/>
              </w:rPr>
              <w:t xml:space="preserve">Spring 2 </w:t>
            </w:r>
          </w:p>
        </w:tc>
        <w:tc>
          <w:tcPr>
            <w:tcW w:w="2189" w:type="dxa"/>
            <w:tcBorders>
              <w:top w:val="single" w:sz="4" w:space="0" w:color="000000"/>
              <w:left w:val="single" w:sz="4" w:space="0" w:color="000000"/>
              <w:bottom w:val="single" w:sz="4" w:space="0" w:color="000000"/>
              <w:right w:val="single" w:sz="4" w:space="0" w:color="000000"/>
            </w:tcBorders>
          </w:tcPr>
          <w:p w14:paraId="207B702B" w14:textId="77777777" w:rsidR="00CB54C5" w:rsidRDefault="00B454B1">
            <w:pPr>
              <w:spacing w:after="0" w:line="259" w:lineRule="auto"/>
              <w:ind w:left="0" w:firstLine="0"/>
            </w:pPr>
            <w:r>
              <w:rPr>
                <w:rFonts w:ascii="Calibri" w:eastAsia="Calibri" w:hAnsi="Calibri" w:cs="Calibri"/>
                <w:b/>
              </w:rPr>
              <w:t xml:space="preserve">Summer 1 </w:t>
            </w:r>
          </w:p>
        </w:tc>
        <w:tc>
          <w:tcPr>
            <w:tcW w:w="1766" w:type="dxa"/>
            <w:tcBorders>
              <w:top w:val="single" w:sz="4" w:space="0" w:color="000000"/>
              <w:left w:val="single" w:sz="4" w:space="0" w:color="000000"/>
              <w:bottom w:val="single" w:sz="4" w:space="0" w:color="000000"/>
              <w:right w:val="single" w:sz="4" w:space="0" w:color="000000"/>
            </w:tcBorders>
          </w:tcPr>
          <w:p w14:paraId="3A8AE7D5" w14:textId="77777777" w:rsidR="00CB54C5" w:rsidRDefault="00B454B1">
            <w:pPr>
              <w:spacing w:after="0" w:line="259" w:lineRule="auto"/>
              <w:ind w:left="2" w:firstLine="0"/>
            </w:pPr>
            <w:r>
              <w:rPr>
                <w:rFonts w:ascii="Calibri" w:eastAsia="Calibri" w:hAnsi="Calibri" w:cs="Calibri"/>
                <w:b/>
              </w:rPr>
              <w:t xml:space="preserve">Summer 2 </w:t>
            </w:r>
          </w:p>
        </w:tc>
      </w:tr>
      <w:tr w:rsidR="00210671" w14:paraId="69ADF8C3" w14:textId="77777777">
        <w:trPr>
          <w:trHeight w:val="1083"/>
        </w:trPr>
        <w:tc>
          <w:tcPr>
            <w:tcW w:w="1668" w:type="dxa"/>
            <w:tcBorders>
              <w:top w:val="single" w:sz="4" w:space="0" w:color="000000"/>
              <w:left w:val="single" w:sz="4" w:space="0" w:color="000000"/>
              <w:bottom w:val="single" w:sz="4" w:space="0" w:color="000000"/>
              <w:right w:val="single" w:sz="4" w:space="0" w:color="000000"/>
            </w:tcBorders>
          </w:tcPr>
          <w:p w14:paraId="7B063376" w14:textId="77777777" w:rsidR="00CB54C5" w:rsidRDefault="00B454B1">
            <w:pPr>
              <w:spacing w:after="0" w:line="259" w:lineRule="auto"/>
              <w:ind w:left="2" w:firstLine="0"/>
            </w:pPr>
            <w:r>
              <w:rPr>
                <w:rFonts w:ascii="Calibri" w:eastAsia="Calibri" w:hAnsi="Calibri" w:cs="Calibri"/>
                <w:b/>
              </w:rPr>
              <w:t xml:space="preserve">English </w:t>
            </w:r>
          </w:p>
        </w:tc>
        <w:tc>
          <w:tcPr>
            <w:tcW w:w="1788" w:type="dxa"/>
            <w:tcBorders>
              <w:top w:val="single" w:sz="4" w:space="0" w:color="000000"/>
              <w:left w:val="single" w:sz="4" w:space="0" w:color="000000"/>
              <w:bottom w:val="single" w:sz="4" w:space="0" w:color="000000"/>
              <w:right w:val="single" w:sz="4" w:space="0" w:color="000000"/>
            </w:tcBorders>
          </w:tcPr>
          <w:p w14:paraId="37AEE9B2" w14:textId="7E328A72" w:rsidR="00CB54C5" w:rsidRPr="00A12AEF" w:rsidRDefault="000F4569" w:rsidP="000F4569">
            <w:pPr>
              <w:spacing w:after="0" w:line="259" w:lineRule="auto"/>
              <w:ind w:left="2" w:firstLine="0"/>
              <w:rPr>
                <w:sz w:val="20"/>
                <w:szCs w:val="20"/>
              </w:rPr>
            </w:pPr>
            <w:r w:rsidRPr="00A12AEF">
              <w:rPr>
                <w:rFonts w:ascii="Calibri" w:eastAsia="Calibri" w:hAnsi="Calibri" w:cs="Calibri"/>
                <w:sz w:val="20"/>
                <w:szCs w:val="20"/>
              </w:rPr>
              <w:t xml:space="preserve"> </w:t>
            </w:r>
          </w:p>
        </w:tc>
        <w:tc>
          <w:tcPr>
            <w:tcW w:w="2869" w:type="dxa"/>
            <w:tcBorders>
              <w:top w:val="single" w:sz="4" w:space="0" w:color="000000"/>
              <w:left w:val="single" w:sz="4" w:space="0" w:color="000000"/>
              <w:bottom w:val="single" w:sz="4" w:space="0" w:color="000000"/>
              <w:right w:val="single" w:sz="4" w:space="0" w:color="000000"/>
            </w:tcBorders>
          </w:tcPr>
          <w:p w14:paraId="0455AC98" w14:textId="73F63391" w:rsidR="00CB54C5" w:rsidRPr="00A12AEF" w:rsidRDefault="00CB54C5" w:rsidP="000F4569">
            <w:pPr>
              <w:spacing w:after="0" w:line="259" w:lineRule="auto"/>
              <w:ind w:left="2" w:firstLine="0"/>
              <w:rPr>
                <w:sz w:val="20"/>
                <w:szCs w:val="20"/>
              </w:rPr>
            </w:pPr>
          </w:p>
        </w:tc>
        <w:tc>
          <w:tcPr>
            <w:tcW w:w="1750" w:type="dxa"/>
            <w:tcBorders>
              <w:top w:val="single" w:sz="4" w:space="0" w:color="000000"/>
              <w:left w:val="single" w:sz="4" w:space="0" w:color="000000"/>
              <w:bottom w:val="single" w:sz="4" w:space="0" w:color="000000"/>
              <w:right w:val="single" w:sz="4" w:space="0" w:color="000000"/>
            </w:tcBorders>
          </w:tcPr>
          <w:p w14:paraId="38DF3FE3" w14:textId="47254121" w:rsidR="00CB54C5" w:rsidRPr="00A12AEF" w:rsidRDefault="00CB54C5">
            <w:pPr>
              <w:spacing w:after="0" w:line="259" w:lineRule="auto"/>
              <w:ind w:left="2" w:firstLine="0"/>
              <w:rPr>
                <w:sz w:val="20"/>
                <w:szCs w:val="20"/>
              </w:rPr>
            </w:pPr>
          </w:p>
        </w:tc>
        <w:tc>
          <w:tcPr>
            <w:tcW w:w="2146" w:type="dxa"/>
            <w:tcBorders>
              <w:top w:val="single" w:sz="4" w:space="0" w:color="000000"/>
              <w:left w:val="single" w:sz="4" w:space="0" w:color="000000"/>
              <w:bottom w:val="single" w:sz="4" w:space="0" w:color="000000"/>
              <w:right w:val="single" w:sz="4" w:space="0" w:color="000000"/>
            </w:tcBorders>
          </w:tcPr>
          <w:p w14:paraId="662A09AF" w14:textId="7B4067C6" w:rsidR="00CB54C5" w:rsidRPr="00A12AEF" w:rsidRDefault="00CB54C5" w:rsidP="000F4569">
            <w:pPr>
              <w:spacing w:after="0" w:line="259" w:lineRule="auto"/>
              <w:ind w:left="3" w:firstLine="0"/>
              <w:rPr>
                <w:sz w:val="20"/>
                <w:szCs w:val="20"/>
              </w:rPr>
            </w:pPr>
          </w:p>
        </w:tc>
        <w:tc>
          <w:tcPr>
            <w:tcW w:w="2189" w:type="dxa"/>
            <w:tcBorders>
              <w:top w:val="single" w:sz="4" w:space="0" w:color="000000"/>
              <w:left w:val="single" w:sz="4" w:space="0" w:color="000000"/>
              <w:bottom w:val="single" w:sz="4" w:space="0" w:color="000000"/>
              <w:right w:val="single" w:sz="4" w:space="0" w:color="000000"/>
            </w:tcBorders>
          </w:tcPr>
          <w:p w14:paraId="3235B2D5" w14:textId="70DA207F" w:rsidR="00CB54C5" w:rsidRPr="00A12AEF" w:rsidRDefault="00CB54C5">
            <w:pPr>
              <w:spacing w:after="0" w:line="259" w:lineRule="auto"/>
              <w:ind w:left="0" w:firstLine="0"/>
              <w:rPr>
                <w:sz w:val="20"/>
                <w:szCs w:val="20"/>
              </w:rPr>
            </w:pPr>
          </w:p>
        </w:tc>
        <w:tc>
          <w:tcPr>
            <w:tcW w:w="1766" w:type="dxa"/>
            <w:tcBorders>
              <w:top w:val="single" w:sz="4" w:space="0" w:color="000000"/>
              <w:left w:val="single" w:sz="4" w:space="0" w:color="000000"/>
              <w:bottom w:val="single" w:sz="4" w:space="0" w:color="000000"/>
              <w:right w:val="single" w:sz="4" w:space="0" w:color="000000"/>
            </w:tcBorders>
          </w:tcPr>
          <w:p w14:paraId="3A1F9BEF" w14:textId="7B1D94DB" w:rsidR="00CB54C5" w:rsidRPr="00A12AEF" w:rsidRDefault="00CB54C5">
            <w:pPr>
              <w:spacing w:after="0" w:line="259" w:lineRule="auto"/>
              <w:ind w:left="2" w:firstLine="0"/>
              <w:rPr>
                <w:sz w:val="20"/>
                <w:szCs w:val="20"/>
              </w:rPr>
            </w:pPr>
          </w:p>
        </w:tc>
      </w:tr>
      <w:tr w:rsidR="00210671" w14:paraId="3D8A579F" w14:textId="77777777">
        <w:trPr>
          <w:trHeight w:val="1891"/>
        </w:trPr>
        <w:tc>
          <w:tcPr>
            <w:tcW w:w="1668" w:type="dxa"/>
            <w:tcBorders>
              <w:top w:val="single" w:sz="4" w:space="0" w:color="000000"/>
              <w:left w:val="single" w:sz="4" w:space="0" w:color="000000"/>
              <w:bottom w:val="single" w:sz="4" w:space="0" w:color="000000"/>
              <w:right w:val="single" w:sz="4" w:space="0" w:color="000000"/>
            </w:tcBorders>
          </w:tcPr>
          <w:p w14:paraId="522D41FB" w14:textId="77777777" w:rsidR="000F4569" w:rsidRDefault="000F4569" w:rsidP="000F4569">
            <w:pPr>
              <w:spacing w:after="0" w:line="259" w:lineRule="auto"/>
              <w:ind w:left="2" w:firstLine="0"/>
            </w:pPr>
            <w:proofErr w:type="spellStart"/>
            <w:r>
              <w:rPr>
                <w:rFonts w:ascii="Calibri" w:eastAsia="Calibri" w:hAnsi="Calibri" w:cs="Calibri"/>
                <w:b/>
              </w:rPr>
              <w:t>Maths</w:t>
            </w:r>
            <w:proofErr w:type="spellEnd"/>
            <w:r>
              <w:rPr>
                <w:rFonts w:ascii="Calibri" w:eastAsia="Calibri" w:hAnsi="Calibri" w:cs="Calibri"/>
                <w:b/>
              </w:rPr>
              <w:t xml:space="preserve"> </w:t>
            </w:r>
          </w:p>
        </w:tc>
        <w:tc>
          <w:tcPr>
            <w:tcW w:w="1788" w:type="dxa"/>
            <w:tcBorders>
              <w:top w:val="single" w:sz="4" w:space="0" w:color="000000"/>
              <w:left w:val="single" w:sz="4" w:space="0" w:color="000000"/>
              <w:bottom w:val="single" w:sz="4" w:space="0" w:color="000000"/>
              <w:right w:val="single" w:sz="4" w:space="0" w:color="000000"/>
            </w:tcBorders>
          </w:tcPr>
          <w:p w14:paraId="45ED98B0" w14:textId="77777777" w:rsidR="00EF5553" w:rsidRPr="00EF5553" w:rsidRDefault="00EF5553" w:rsidP="00EF5553">
            <w:pPr>
              <w:spacing w:after="0" w:line="259" w:lineRule="auto"/>
              <w:ind w:left="2" w:firstLine="0"/>
              <w:rPr>
                <w:rFonts w:asciiTheme="minorHAnsi" w:hAnsiTheme="minorHAnsi" w:cstheme="minorHAnsi"/>
                <w:sz w:val="20"/>
                <w:szCs w:val="20"/>
              </w:rPr>
            </w:pPr>
            <w:r w:rsidRPr="00EF5553">
              <w:rPr>
                <w:rFonts w:asciiTheme="minorHAnsi" w:hAnsiTheme="minorHAnsi" w:cstheme="minorHAnsi"/>
                <w:sz w:val="20"/>
                <w:szCs w:val="20"/>
              </w:rPr>
              <w:t xml:space="preserve">Whole numbers and decimals </w:t>
            </w:r>
          </w:p>
          <w:p w14:paraId="47076929" w14:textId="77777777" w:rsidR="00EF5553" w:rsidRPr="00EF5553" w:rsidRDefault="00EF5553" w:rsidP="00EF5553">
            <w:pPr>
              <w:spacing w:after="0" w:line="259" w:lineRule="auto"/>
              <w:ind w:left="2" w:firstLine="0"/>
              <w:rPr>
                <w:rFonts w:asciiTheme="minorHAnsi" w:hAnsiTheme="minorHAnsi" w:cstheme="minorHAnsi"/>
                <w:sz w:val="20"/>
                <w:szCs w:val="20"/>
              </w:rPr>
            </w:pPr>
            <w:r w:rsidRPr="00EF5553">
              <w:rPr>
                <w:rFonts w:asciiTheme="minorHAnsi" w:hAnsiTheme="minorHAnsi" w:cstheme="minorHAnsi"/>
                <w:sz w:val="20"/>
                <w:szCs w:val="20"/>
              </w:rPr>
              <w:t xml:space="preserve">Measures, Perimeter &amp; Area                                     </w:t>
            </w:r>
          </w:p>
          <w:p w14:paraId="6D85CC82" w14:textId="025A1FD7" w:rsidR="000F4569" w:rsidRPr="00A12AEF" w:rsidRDefault="00EF5553" w:rsidP="00EF5553">
            <w:pPr>
              <w:spacing w:after="0" w:line="259" w:lineRule="auto"/>
              <w:ind w:left="2" w:firstLine="0"/>
              <w:rPr>
                <w:rFonts w:asciiTheme="minorHAnsi" w:hAnsiTheme="minorHAnsi" w:cstheme="minorHAnsi"/>
                <w:sz w:val="20"/>
                <w:szCs w:val="20"/>
              </w:rPr>
            </w:pPr>
            <w:r w:rsidRPr="00EF5553">
              <w:rPr>
                <w:rFonts w:asciiTheme="minorHAnsi" w:hAnsiTheme="minorHAnsi" w:cstheme="minorHAnsi"/>
                <w:sz w:val="20"/>
                <w:szCs w:val="20"/>
              </w:rPr>
              <w:t xml:space="preserve">Expressions &amp; formulae  </w:t>
            </w:r>
          </w:p>
        </w:tc>
        <w:tc>
          <w:tcPr>
            <w:tcW w:w="2869" w:type="dxa"/>
            <w:tcBorders>
              <w:top w:val="single" w:sz="4" w:space="0" w:color="000000"/>
              <w:left w:val="single" w:sz="4" w:space="0" w:color="000000"/>
              <w:bottom w:val="single" w:sz="4" w:space="0" w:color="000000"/>
              <w:right w:val="single" w:sz="4" w:space="0" w:color="000000"/>
            </w:tcBorders>
          </w:tcPr>
          <w:p w14:paraId="15B7B360" w14:textId="77777777" w:rsidR="00EF5553" w:rsidRPr="00EF5553" w:rsidRDefault="00EF5553" w:rsidP="00EF5553">
            <w:pPr>
              <w:spacing w:after="0" w:line="259" w:lineRule="auto"/>
              <w:ind w:left="2" w:firstLine="0"/>
              <w:rPr>
                <w:rFonts w:asciiTheme="minorHAnsi" w:hAnsiTheme="minorHAnsi" w:cstheme="minorHAnsi"/>
                <w:sz w:val="20"/>
                <w:szCs w:val="20"/>
              </w:rPr>
            </w:pPr>
            <w:r w:rsidRPr="00EF5553">
              <w:rPr>
                <w:rFonts w:asciiTheme="minorHAnsi" w:hAnsiTheme="minorHAnsi" w:cstheme="minorHAnsi"/>
                <w:sz w:val="20"/>
                <w:szCs w:val="20"/>
              </w:rPr>
              <w:t xml:space="preserve">Fractions, decimals &amp; percentages </w:t>
            </w:r>
          </w:p>
          <w:p w14:paraId="436933FB" w14:textId="77777777" w:rsidR="00EF5553" w:rsidRPr="00EF5553" w:rsidRDefault="00EF5553" w:rsidP="00EF5553">
            <w:pPr>
              <w:spacing w:after="0" w:line="259" w:lineRule="auto"/>
              <w:ind w:left="2" w:firstLine="0"/>
              <w:jc w:val="both"/>
              <w:rPr>
                <w:rFonts w:asciiTheme="minorHAnsi" w:hAnsiTheme="minorHAnsi" w:cstheme="minorHAnsi"/>
                <w:sz w:val="20"/>
                <w:szCs w:val="20"/>
              </w:rPr>
            </w:pPr>
            <w:r w:rsidRPr="00EF5553">
              <w:rPr>
                <w:rFonts w:asciiTheme="minorHAnsi" w:hAnsiTheme="minorHAnsi" w:cstheme="minorHAnsi"/>
                <w:sz w:val="20"/>
                <w:szCs w:val="20"/>
              </w:rPr>
              <w:t>Angles and 2D shapes</w:t>
            </w:r>
          </w:p>
          <w:p w14:paraId="410387FE" w14:textId="35FBF050" w:rsidR="000F4569" w:rsidRPr="00A12AEF" w:rsidRDefault="00EF5553" w:rsidP="00EF5553">
            <w:pPr>
              <w:spacing w:after="0" w:line="259" w:lineRule="auto"/>
              <w:ind w:left="2" w:firstLine="0"/>
              <w:jc w:val="both"/>
              <w:rPr>
                <w:rFonts w:asciiTheme="minorHAnsi" w:hAnsiTheme="minorHAnsi" w:cstheme="minorHAnsi"/>
                <w:sz w:val="20"/>
                <w:szCs w:val="20"/>
              </w:rPr>
            </w:pPr>
            <w:r w:rsidRPr="00EF5553">
              <w:rPr>
                <w:rFonts w:asciiTheme="minorHAnsi" w:hAnsiTheme="minorHAnsi" w:cstheme="minorHAnsi"/>
                <w:sz w:val="20"/>
                <w:szCs w:val="20"/>
              </w:rPr>
              <w:t>Graphs</w:t>
            </w:r>
          </w:p>
        </w:tc>
        <w:tc>
          <w:tcPr>
            <w:tcW w:w="1750" w:type="dxa"/>
            <w:tcBorders>
              <w:top w:val="single" w:sz="4" w:space="0" w:color="000000"/>
              <w:left w:val="single" w:sz="4" w:space="0" w:color="000000"/>
              <w:bottom w:val="single" w:sz="4" w:space="0" w:color="000000"/>
              <w:right w:val="single" w:sz="4" w:space="0" w:color="000000"/>
            </w:tcBorders>
          </w:tcPr>
          <w:p w14:paraId="393FF711" w14:textId="77777777" w:rsidR="000F4569" w:rsidRDefault="00EF5553" w:rsidP="000F4569">
            <w:pPr>
              <w:spacing w:after="0" w:line="259" w:lineRule="auto"/>
              <w:ind w:left="2" w:firstLine="0"/>
              <w:rPr>
                <w:rFonts w:asciiTheme="minorHAnsi" w:hAnsiTheme="minorHAnsi" w:cstheme="minorHAnsi"/>
                <w:sz w:val="20"/>
                <w:szCs w:val="20"/>
              </w:rPr>
            </w:pPr>
            <w:r>
              <w:rPr>
                <w:rFonts w:asciiTheme="minorHAnsi" w:hAnsiTheme="minorHAnsi" w:cstheme="minorHAnsi"/>
                <w:sz w:val="20"/>
                <w:szCs w:val="20"/>
              </w:rPr>
              <w:t>Graphs</w:t>
            </w:r>
          </w:p>
          <w:p w14:paraId="36BC63A6" w14:textId="77777777" w:rsidR="00EF5553" w:rsidRDefault="00EF5553" w:rsidP="000F4569">
            <w:pPr>
              <w:spacing w:after="0" w:line="259" w:lineRule="auto"/>
              <w:ind w:left="2" w:firstLine="0"/>
              <w:rPr>
                <w:rFonts w:asciiTheme="minorHAnsi" w:hAnsiTheme="minorHAnsi" w:cstheme="minorHAnsi"/>
                <w:sz w:val="20"/>
                <w:szCs w:val="20"/>
              </w:rPr>
            </w:pPr>
            <w:r w:rsidRPr="00EF5553">
              <w:rPr>
                <w:rFonts w:asciiTheme="minorHAnsi" w:hAnsiTheme="minorHAnsi" w:cstheme="minorHAnsi"/>
                <w:sz w:val="20"/>
                <w:szCs w:val="20"/>
              </w:rPr>
              <w:t>Decimal calculations</w:t>
            </w:r>
          </w:p>
          <w:p w14:paraId="281500DF" w14:textId="7447A321" w:rsidR="00EF5553" w:rsidRPr="00A12AEF" w:rsidRDefault="00EF5553" w:rsidP="000F4569">
            <w:pPr>
              <w:spacing w:after="0" w:line="259" w:lineRule="auto"/>
              <w:ind w:left="2" w:firstLine="0"/>
              <w:rPr>
                <w:rFonts w:asciiTheme="minorHAnsi" w:hAnsiTheme="minorHAnsi" w:cstheme="minorHAnsi"/>
                <w:sz w:val="20"/>
                <w:szCs w:val="20"/>
              </w:rPr>
            </w:pPr>
            <w:r w:rsidRPr="0090536C">
              <w:rPr>
                <w:rFonts w:ascii="Calibri" w:eastAsia="Times New Roman" w:hAnsi="Calibri" w:cs="Calibri"/>
                <w:lang w:eastAsia="en-GB"/>
              </w:rPr>
              <w:t>Statistics</w:t>
            </w:r>
          </w:p>
        </w:tc>
        <w:tc>
          <w:tcPr>
            <w:tcW w:w="2146" w:type="dxa"/>
            <w:tcBorders>
              <w:top w:val="single" w:sz="4" w:space="0" w:color="000000"/>
              <w:left w:val="single" w:sz="4" w:space="0" w:color="000000"/>
              <w:bottom w:val="single" w:sz="4" w:space="0" w:color="000000"/>
              <w:right w:val="single" w:sz="4" w:space="0" w:color="000000"/>
            </w:tcBorders>
          </w:tcPr>
          <w:p w14:paraId="5A1CBDE0" w14:textId="77777777" w:rsidR="000F4569" w:rsidRDefault="00EF5553" w:rsidP="000F4569">
            <w:pPr>
              <w:spacing w:after="0" w:line="259" w:lineRule="auto"/>
              <w:ind w:left="3" w:firstLine="0"/>
              <w:rPr>
                <w:rFonts w:ascii="Calibri" w:eastAsia="Times New Roman" w:hAnsi="Calibri" w:cs="Calibri"/>
                <w:lang w:eastAsia="en-GB"/>
              </w:rPr>
            </w:pPr>
            <w:r w:rsidRPr="0090536C">
              <w:rPr>
                <w:rFonts w:ascii="Calibri" w:eastAsia="Times New Roman" w:hAnsi="Calibri" w:cs="Calibri"/>
                <w:lang w:eastAsia="en-GB"/>
              </w:rPr>
              <w:t>Transformations and scale</w:t>
            </w:r>
          </w:p>
          <w:p w14:paraId="6B680131" w14:textId="77777777" w:rsidR="00EF5553" w:rsidRDefault="00EF5553" w:rsidP="000F4569">
            <w:pPr>
              <w:spacing w:after="0" w:line="259" w:lineRule="auto"/>
              <w:ind w:left="3" w:firstLine="0"/>
              <w:rPr>
                <w:rFonts w:asciiTheme="minorHAnsi" w:hAnsiTheme="minorHAnsi" w:cstheme="minorHAnsi"/>
                <w:sz w:val="20"/>
                <w:szCs w:val="20"/>
              </w:rPr>
            </w:pPr>
            <w:r w:rsidRPr="00EF5553">
              <w:rPr>
                <w:rFonts w:asciiTheme="minorHAnsi" w:hAnsiTheme="minorHAnsi" w:cstheme="minorHAnsi"/>
                <w:sz w:val="20"/>
                <w:szCs w:val="20"/>
              </w:rPr>
              <w:t>Equations</w:t>
            </w:r>
          </w:p>
          <w:p w14:paraId="70563EF7" w14:textId="1C71B511" w:rsidR="00EF5553" w:rsidRPr="00A12AEF" w:rsidRDefault="00EF5553" w:rsidP="000F4569">
            <w:pPr>
              <w:spacing w:after="0" w:line="259" w:lineRule="auto"/>
              <w:ind w:left="3" w:firstLine="0"/>
              <w:rPr>
                <w:rFonts w:asciiTheme="minorHAnsi" w:hAnsiTheme="minorHAnsi" w:cstheme="minorHAnsi"/>
                <w:sz w:val="20"/>
                <w:szCs w:val="20"/>
              </w:rPr>
            </w:pPr>
            <w:r w:rsidRPr="00EF5553">
              <w:rPr>
                <w:rFonts w:asciiTheme="minorHAnsi" w:hAnsiTheme="minorHAnsi" w:cstheme="minorHAnsi"/>
                <w:sz w:val="20"/>
                <w:szCs w:val="20"/>
              </w:rPr>
              <w:t>Powers and Roots</w:t>
            </w:r>
          </w:p>
        </w:tc>
        <w:tc>
          <w:tcPr>
            <w:tcW w:w="2189" w:type="dxa"/>
            <w:tcBorders>
              <w:top w:val="single" w:sz="4" w:space="0" w:color="000000"/>
              <w:left w:val="single" w:sz="4" w:space="0" w:color="000000"/>
              <w:bottom w:val="single" w:sz="4" w:space="0" w:color="000000"/>
              <w:right w:val="single" w:sz="4" w:space="0" w:color="000000"/>
            </w:tcBorders>
          </w:tcPr>
          <w:p w14:paraId="6DDD5B65" w14:textId="77777777" w:rsidR="000F4569" w:rsidRDefault="00EF5553" w:rsidP="006C2A80">
            <w:pPr>
              <w:spacing w:after="0" w:line="259" w:lineRule="auto"/>
              <w:ind w:left="0" w:firstLine="0"/>
              <w:rPr>
                <w:rFonts w:ascii="Calibri" w:eastAsia="Times New Roman" w:hAnsi="Calibri" w:cs="Calibri"/>
                <w:lang w:eastAsia="en-GB"/>
              </w:rPr>
            </w:pPr>
            <w:r w:rsidRPr="0090536C">
              <w:rPr>
                <w:rFonts w:ascii="Calibri" w:eastAsia="Times New Roman" w:hAnsi="Calibri" w:cs="Calibri"/>
                <w:lang w:eastAsia="en-GB"/>
              </w:rPr>
              <w:t>Constructions and Pythagoras</w:t>
            </w:r>
          </w:p>
          <w:p w14:paraId="64D277E1" w14:textId="77777777" w:rsidR="00EF5553" w:rsidRDefault="00EF5553" w:rsidP="006C2A80">
            <w:pPr>
              <w:spacing w:after="0" w:line="259" w:lineRule="auto"/>
              <w:ind w:left="0" w:firstLine="0"/>
              <w:rPr>
                <w:rFonts w:asciiTheme="minorHAnsi" w:hAnsiTheme="minorHAnsi" w:cstheme="minorHAnsi"/>
                <w:sz w:val="20"/>
                <w:szCs w:val="20"/>
              </w:rPr>
            </w:pPr>
            <w:r w:rsidRPr="00EF5553">
              <w:rPr>
                <w:rFonts w:asciiTheme="minorHAnsi" w:hAnsiTheme="minorHAnsi" w:cstheme="minorHAnsi"/>
                <w:sz w:val="20"/>
                <w:szCs w:val="20"/>
              </w:rPr>
              <w:t>Sequences</w:t>
            </w:r>
          </w:p>
          <w:p w14:paraId="4E87F41C" w14:textId="77777777" w:rsidR="00EF5553" w:rsidRDefault="00EF5553" w:rsidP="006C2A80">
            <w:pPr>
              <w:spacing w:after="0" w:line="259" w:lineRule="auto"/>
              <w:ind w:left="0" w:firstLine="0"/>
              <w:rPr>
                <w:rFonts w:asciiTheme="minorHAnsi" w:hAnsiTheme="minorHAnsi" w:cstheme="minorHAnsi"/>
                <w:sz w:val="20"/>
                <w:szCs w:val="20"/>
              </w:rPr>
            </w:pPr>
            <w:r w:rsidRPr="00EF5553">
              <w:rPr>
                <w:rFonts w:asciiTheme="minorHAnsi" w:hAnsiTheme="minorHAnsi" w:cstheme="minorHAnsi"/>
                <w:sz w:val="20"/>
                <w:szCs w:val="20"/>
              </w:rPr>
              <w:t xml:space="preserve">3D shapes  </w:t>
            </w:r>
          </w:p>
          <w:p w14:paraId="29754DC6" w14:textId="77777777" w:rsidR="00EF5553" w:rsidRDefault="00EF5553" w:rsidP="006C2A80">
            <w:pPr>
              <w:spacing w:after="0" w:line="259" w:lineRule="auto"/>
              <w:ind w:left="0" w:firstLine="0"/>
              <w:rPr>
                <w:rFonts w:asciiTheme="minorHAnsi" w:hAnsiTheme="minorHAnsi" w:cstheme="minorHAnsi"/>
                <w:sz w:val="20"/>
                <w:szCs w:val="20"/>
              </w:rPr>
            </w:pPr>
            <w:r>
              <w:rPr>
                <w:rFonts w:asciiTheme="minorHAnsi" w:hAnsiTheme="minorHAnsi" w:cstheme="minorHAnsi"/>
                <w:sz w:val="20"/>
                <w:szCs w:val="20"/>
              </w:rPr>
              <w:t>Geometry</w:t>
            </w:r>
          </w:p>
          <w:p w14:paraId="7E39A950" w14:textId="77777777" w:rsidR="00EF5553" w:rsidRDefault="00EF5553" w:rsidP="006C2A80">
            <w:pPr>
              <w:spacing w:after="0" w:line="259" w:lineRule="auto"/>
              <w:ind w:left="0" w:firstLine="0"/>
              <w:rPr>
                <w:rFonts w:asciiTheme="minorHAnsi" w:hAnsiTheme="minorHAnsi" w:cstheme="minorHAnsi"/>
                <w:sz w:val="20"/>
                <w:szCs w:val="20"/>
              </w:rPr>
            </w:pPr>
            <w:r>
              <w:rPr>
                <w:rFonts w:asciiTheme="minorHAnsi" w:hAnsiTheme="minorHAnsi" w:cstheme="minorHAnsi"/>
                <w:sz w:val="20"/>
                <w:szCs w:val="20"/>
              </w:rPr>
              <w:t xml:space="preserve">Ratio and Proportion </w:t>
            </w:r>
          </w:p>
          <w:p w14:paraId="0EC8BE52" w14:textId="55D84882" w:rsidR="00EF5553" w:rsidRPr="00A12AEF" w:rsidRDefault="00EF5553" w:rsidP="006C2A80">
            <w:pPr>
              <w:spacing w:after="0" w:line="259" w:lineRule="auto"/>
              <w:ind w:left="0" w:firstLine="0"/>
              <w:rPr>
                <w:rFonts w:asciiTheme="minorHAnsi" w:hAnsiTheme="minorHAnsi" w:cstheme="minorHAnsi"/>
                <w:sz w:val="20"/>
                <w:szCs w:val="20"/>
              </w:rPr>
            </w:pPr>
            <w:r>
              <w:rPr>
                <w:rFonts w:asciiTheme="minorHAnsi" w:hAnsiTheme="minorHAnsi" w:cstheme="minorHAnsi"/>
                <w:sz w:val="20"/>
                <w:szCs w:val="20"/>
              </w:rPr>
              <w:t>Fractions and Proportion</w:t>
            </w:r>
          </w:p>
        </w:tc>
        <w:tc>
          <w:tcPr>
            <w:tcW w:w="1766" w:type="dxa"/>
            <w:tcBorders>
              <w:top w:val="single" w:sz="4" w:space="0" w:color="000000"/>
              <w:left w:val="single" w:sz="4" w:space="0" w:color="000000"/>
              <w:bottom w:val="single" w:sz="4" w:space="0" w:color="000000"/>
              <w:right w:val="single" w:sz="4" w:space="0" w:color="000000"/>
            </w:tcBorders>
          </w:tcPr>
          <w:p w14:paraId="463A16D2" w14:textId="60959C30" w:rsidR="000F4569" w:rsidRPr="00A12AEF" w:rsidRDefault="00EF5553" w:rsidP="006C2A80">
            <w:pPr>
              <w:spacing w:after="0" w:line="259" w:lineRule="auto"/>
              <w:ind w:left="2" w:firstLine="0"/>
              <w:rPr>
                <w:rFonts w:asciiTheme="minorHAnsi" w:hAnsiTheme="minorHAnsi" w:cstheme="minorHAnsi"/>
                <w:sz w:val="20"/>
                <w:szCs w:val="20"/>
              </w:rPr>
            </w:pPr>
            <w:r>
              <w:rPr>
                <w:rFonts w:asciiTheme="minorHAnsi" w:hAnsiTheme="minorHAnsi" w:cstheme="minorHAnsi"/>
                <w:sz w:val="20"/>
                <w:szCs w:val="20"/>
              </w:rPr>
              <w:t>Probability</w:t>
            </w:r>
          </w:p>
        </w:tc>
      </w:tr>
      <w:tr w:rsidR="00210671" w14:paraId="4C890341" w14:textId="77777777">
        <w:trPr>
          <w:trHeight w:val="816"/>
        </w:trPr>
        <w:tc>
          <w:tcPr>
            <w:tcW w:w="1668" w:type="dxa"/>
            <w:tcBorders>
              <w:top w:val="single" w:sz="4" w:space="0" w:color="000000"/>
              <w:left w:val="single" w:sz="4" w:space="0" w:color="000000"/>
              <w:bottom w:val="single" w:sz="4" w:space="0" w:color="000000"/>
              <w:right w:val="single" w:sz="4" w:space="0" w:color="000000"/>
            </w:tcBorders>
          </w:tcPr>
          <w:p w14:paraId="7F5046B9" w14:textId="77777777" w:rsidR="000F4569" w:rsidRDefault="000F4569" w:rsidP="000F4569">
            <w:pPr>
              <w:spacing w:after="0" w:line="259" w:lineRule="auto"/>
              <w:ind w:left="2" w:firstLine="0"/>
            </w:pPr>
            <w:r>
              <w:rPr>
                <w:rFonts w:ascii="Calibri" w:eastAsia="Calibri" w:hAnsi="Calibri" w:cs="Calibri"/>
                <w:b/>
              </w:rPr>
              <w:t xml:space="preserve">Science </w:t>
            </w:r>
          </w:p>
        </w:tc>
        <w:tc>
          <w:tcPr>
            <w:tcW w:w="1788" w:type="dxa"/>
            <w:tcBorders>
              <w:top w:val="single" w:sz="4" w:space="0" w:color="000000"/>
              <w:left w:val="single" w:sz="4" w:space="0" w:color="000000"/>
              <w:bottom w:val="single" w:sz="4" w:space="0" w:color="000000"/>
              <w:right w:val="single" w:sz="4" w:space="0" w:color="000000"/>
            </w:tcBorders>
          </w:tcPr>
          <w:p w14:paraId="797CE898" w14:textId="06502BFE" w:rsidR="000F4569" w:rsidRPr="006C2A80" w:rsidRDefault="006C2A80" w:rsidP="00881877">
            <w:pPr>
              <w:spacing w:after="0" w:line="259" w:lineRule="auto"/>
              <w:ind w:left="0" w:firstLine="0"/>
              <w:rPr>
                <w:rFonts w:asciiTheme="minorHAnsi" w:hAnsiTheme="minorHAnsi" w:cstheme="minorHAnsi"/>
                <w:szCs w:val="20"/>
              </w:rPr>
            </w:pPr>
            <w:r w:rsidRPr="006C2A80">
              <w:rPr>
                <w:rFonts w:asciiTheme="minorHAnsi" w:hAnsiTheme="minorHAnsi" w:cstheme="minorHAnsi"/>
                <w:szCs w:val="26"/>
              </w:rPr>
              <w:t xml:space="preserve">Biology </w:t>
            </w:r>
            <w:r w:rsidRPr="006C2A80">
              <w:rPr>
                <w:rFonts w:asciiTheme="minorHAnsi" w:hAnsiTheme="minorHAnsi" w:cstheme="minorHAnsi"/>
              </w:rPr>
              <w:br/>
            </w:r>
            <w:r w:rsidRPr="006C2A80">
              <w:rPr>
                <w:rFonts w:asciiTheme="minorHAnsi" w:hAnsiTheme="minorHAnsi" w:cstheme="minorHAnsi"/>
                <w:szCs w:val="26"/>
              </w:rPr>
              <w:t xml:space="preserve">1) </w:t>
            </w:r>
            <w:r w:rsidRPr="006C2A80">
              <w:rPr>
                <w:rFonts w:asciiTheme="minorHAnsi" w:hAnsiTheme="minorHAnsi" w:cstheme="minorHAnsi"/>
              </w:rPr>
              <w:br/>
            </w:r>
            <w:r w:rsidRPr="006C2A80">
              <w:rPr>
                <w:rFonts w:asciiTheme="minorHAnsi" w:hAnsiTheme="minorHAnsi" w:cstheme="minorHAnsi"/>
                <w:szCs w:val="26"/>
              </w:rPr>
              <w:t>Cell structure</w:t>
            </w:r>
            <w:r w:rsidRPr="006C2A80">
              <w:rPr>
                <w:rFonts w:asciiTheme="minorHAnsi" w:hAnsiTheme="minorHAnsi" w:cstheme="minorHAnsi"/>
              </w:rPr>
              <w:br/>
            </w:r>
            <w:r w:rsidRPr="006C2A80">
              <w:rPr>
                <w:rFonts w:asciiTheme="minorHAnsi" w:hAnsiTheme="minorHAnsi" w:cstheme="minorHAnsi"/>
                <w:szCs w:val="26"/>
              </w:rPr>
              <w:t xml:space="preserve">Cell division </w:t>
            </w:r>
            <w:r w:rsidRPr="006C2A80">
              <w:rPr>
                <w:rFonts w:asciiTheme="minorHAnsi" w:hAnsiTheme="minorHAnsi" w:cstheme="minorHAnsi"/>
              </w:rPr>
              <w:br/>
            </w:r>
            <w:r w:rsidRPr="006C2A80">
              <w:rPr>
                <w:rFonts w:asciiTheme="minorHAnsi" w:hAnsiTheme="minorHAnsi" w:cstheme="minorHAnsi"/>
                <w:szCs w:val="26"/>
              </w:rPr>
              <w:t>Transport in cells</w:t>
            </w:r>
            <w:r w:rsidRPr="006C2A80">
              <w:rPr>
                <w:rFonts w:asciiTheme="minorHAnsi" w:hAnsiTheme="minorHAnsi" w:cstheme="minorHAnsi"/>
              </w:rPr>
              <w:br/>
            </w:r>
            <w:r w:rsidRPr="006C2A80">
              <w:rPr>
                <w:rFonts w:asciiTheme="minorHAnsi" w:hAnsiTheme="minorHAnsi" w:cstheme="minorHAnsi"/>
                <w:szCs w:val="26"/>
              </w:rPr>
              <w:lastRenderedPageBreak/>
              <w:t>Animals tissues, organs and organ systems</w:t>
            </w:r>
            <w:r w:rsidRPr="006C2A80">
              <w:rPr>
                <w:rFonts w:asciiTheme="minorHAnsi" w:hAnsiTheme="minorHAnsi" w:cstheme="minorHAnsi"/>
              </w:rPr>
              <w:t xml:space="preserve"> </w:t>
            </w:r>
          </w:p>
        </w:tc>
        <w:tc>
          <w:tcPr>
            <w:tcW w:w="2869" w:type="dxa"/>
            <w:tcBorders>
              <w:top w:val="single" w:sz="4" w:space="0" w:color="000000"/>
              <w:left w:val="single" w:sz="4" w:space="0" w:color="000000"/>
              <w:bottom w:val="single" w:sz="4" w:space="0" w:color="000000"/>
              <w:right w:val="single" w:sz="4" w:space="0" w:color="000000"/>
            </w:tcBorders>
          </w:tcPr>
          <w:p w14:paraId="76E6EC16" w14:textId="2E79399E" w:rsidR="000F4569" w:rsidRPr="006C2A80" w:rsidRDefault="006C2A80" w:rsidP="00881877">
            <w:pPr>
              <w:spacing w:after="0" w:line="259" w:lineRule="auto"/>
              <w:ind w:left="2" w:firstLine="0"/>
              <w:rPr>
                <w:rFonts w:asciiTheme="minorHAnsi" w:hAnsiTheme="minorHAnsi" w:cstheme="minorHAnsi"/>
                <w:szCs w:val="20"/>
              </w:rPr>
            </w:pPr>
            <w:r w:rsidRPr="006C2A80">
              <w:rPr>
                <w:rFonts w:asciiTheme="minorHAnsi" w:hAnsiTheme="minorHAnsi" w:cstheme="minorHAnsi"/>
                <w:szCs w:val="26"/>
              </w:rPr>
              <w:lastRenderedPageBreak/>
              <w:t>Plant tissues, organs and organ systems</w:t>
            </w:r>
            <w:r w:rsidRPr="006C2A80">
              <w:rPr>
                <w:rFonts w:asciiTheme="minorHAnsi" w:hAnsiTheme="minorHAnsi" w:cstheme="minorHAnsi"/>
              </w:rPr>
              <w:br/>
            </w:r>
            <w:r w:rsidRPr="006C2A80">
              <w:rPr>
                <w:rFonts w:asciiTheme="minorHAnsi" w:hAnsiTheme="minorHAnsi" w:cstheme="minorHAnsi"/>
                <w:szCs w:val="26"/>
              </w:rPr>
              <w:t>Infection and response</w:t>
            </w:r>
            <w:r w:rsidRPr="006C2A80">
              <w:rPr>
                <w:rFonts w:asciiTheme="minorHAnsi" w:hAnsiTheme="minorHAnsi" w:cstheme="minorHAnsi"/>
              </w:rPr>
              <w:br/>
            </w:r>
            <w:r w:rsidRPr="006C2A80">
              <w:rPr>
                <w:rFonts w:asciiTheme="minorHAnsi" w:hAnsiTheme="minorHAnsi" w:cstheme="minorHAnsi"/>
                <w:szCs w:val="26"/>
              </w:rPr>
              <w:t>Monoclonal antibodies</w:t>
            </w:r>
            <w:r w:rsidRPr="006C2A80">
              <w:rPr>
                <w:rFonts w:asciiTheme="minorHAnsi" w:hAnsiTheme="minorHAnsi" w:cstheme="minorHAnsi"/>
              </w:rPr>
              <w:br/>
            </w:r>
            <w:r w:rsidRPr="006C2A80">
              <w:rPr>
                <w:rFonts w:asciiTheme="minorHAnsi" w:hAnsiTheme="minorHAnsi" w:cstheme="minorHAnsi"/>
                <w:szCs w:val="26"/>
              </w:rPr>
              <w:t>Plant disease</w:t>
            </w:r>
          </w:p>
        </w:tc>
        <w:tc>
          <w:tcPr>
            <w:tcW w:w="1750" w:type="dxa"/>
            <w:tcBorders>
              <w:top w:val="single" w:sz="4" w:space="0" w:color="000000"/>
              <w:left w:val="single" w:sz="4" w:space="0" w:color="000000"/>
              <w:bottom w:val="single" w:sz="4" w:space="0" w:color="000000"/>
              <w:right w:val="single" w:sz="4" w:space="0" w:color="000000"/>
            </w:tcBorders>
          </w:tcPr>
          <w:p w14:paraId="474352F1" w14:textId="06DA88D5" w:rsidR="000F4569" w:rsidRPr="006C2A80" w:rsidRDefault="006C2A80" w:rsidP="00881877">
            <w:pPr>
              <w:spacing w:after="0" w:line="259" w:lineRule="auto"/>
              <w:ind w:left="0" w:firstLine="0"/>
              <w:rPr>
                <w:rFonts w:asciiTheme="minorHAnsi" w:eastAsia="Calibri" w:hAnsiTheme="minorHAnsi" w:cstheme="minorHAnsi"/>
                <w:szCs w:val="20"/>
              </w:rPr>
            </w:pPr>
            <w:r w:rsidRPr="006C2A80">
              <w:rPr>
                <w:rFonts w:asciiTheme="minorHAnsi" w:hAnsiTheme="minorHAnsi" w:cstheme="minorHAnsi"/>
                <w:szCs w:val="26"/>
              </w:rPr>
              <w:t xml:space="preserve">Photosynthesis </w:t>
            </w:r>
            <w:r w:rsidRPr="006C2A80">
              <w:rPr>
                <w:rFonts w:asciiTheme="minorHAnsi" w:hAnsiTheme="minorHAnsi" w:cstheme="minorHAnsi"/>
              </w:rPr>
              <w:br/>
            </w:r>
            <w:r w:rsidRPr="006C2A80">
              <w:rPr>
                <w:rFonts w:asciiTheme="minorHAnsi" w:hAnsiTheme="minorHAnsi" w:cstheme="minorHAnsi"/>
                <w:szCs w:val="26"/>
              </w:rPr>
              <w:t xml:space="preserve">Respiration </w:t>
            </w:r>
            <w:r w:rsidRPr="006C2A80">
              <w:rPr>
                <w:rFonts w:asciiTheme="minorHAnsi" w:hAnsiTheme="minorHAnsi" w:cstheme="minorHAnsi"/>
              </w:rPr>
              <w:br/>
            </w:r>
            <w:r w:rsidRPr="006C2A80">
              <w:rPr>
                <w:rFonts w:asciiTheme="minorHAnsi" w:hAnsiTheme="minorHAnsi" w:cstheme="minorHAnsi"/>
                <w:szCs w:val="26"/>
              </w:rPr>
              <w:t xml:space="preserve">The human nervous system </w:t>
            </w:r>
            <w:r w:rsidRPr="006C2A80">
              <w:rPr>
                <w:rFonts w:asciiTheme="minorHAnsi" w:hAnsiTheme="minorHAnsi" w:cstheme="minorHAnsi"/>
              </w:rPr>
              <w:br/>
            </w:r>
            <w:r w:rsidRPr="006C2A80">
              <w:rPr>
                <w:rFonts w:asciiTheme="minorHAnsi" w:hAnsiTheme="minorHAnsi" w:cstheme="minorHAnsi"/>
                <w:szCs w:val="26"/>
              </w:rPr>
              <w:t>Biology 1 revision</w:t>
            </w:r>
          </w:p>
        </w:tc>
        <w:tc>
          <w:tcPr>
            <w:tcW w:w="2146" w:type="dxa"/>
            <w:tcBorders>
              <w:top w:val="single" w:sz="4" w:space="0" w:color="000000"/>
              <w:left w:val="single" w:sz="4" w:space="0" w:color="000000"/>
              <w:bottom w:val="single" w:sz="4" w:space="0" w:color="000000"/>
              <w:right w:val="single" w:sz="4" w:space="0" w:color="000000"/>
            </w:tcBorders>
          </w:tcPr>
          <w:p w14:paraId="7CD1C79B" w14:textId="1697CD74" w:rsidR="00881877" w:rsidRPr="006C2A80" w:rsidRDefault="006C2A80" w:rsidP="00881877">
            <w:pPr>
              <w:spacing w:after="0" w:line="259" w:lineRule="auto"/>
              <w:ind w:left="3" w:right="-19" w:firstLine="0"/>
              <w:rPr>
                <w:rFonts w:asciiTheme="minorHAnsi" w:hAnsiTheme="minorHAnsi" w:cstheme="minorHAnsi"/>
                <w:szCs w:val="20"/>
              </w:rPr>
            </w:pPr>
            <w:r w:rsidRPr="006C2A80">
              <w:rPr>
                <w:rFonts w:asciiTheme="minorHAnsi" w:hAnsiTheme="minorHAnsi" w:cstheme="minorHAnsi"/>
                <w:szCs w:val="26"/>
              </w:rPr>
              <w:t xml:space="preserve">Hormonal coordination in humans </w:t>
            </w:r>
            <w:r w:rsidRPr="006C2A80">
              <w:rPr>
                <w:rFonts w:asciiTheme="minorHAnsi" w:hAnsiTheme="minorHAnsi" w:cstheme="minorHAnsi"/>
              </w:rPr>
              <w:br/>
            </w:r>
            <w:r w:rsidRPr="006C2A80">
              <w:rPr>
                <w:rFonts w:asciiTheme="minorHAnsi" w:hAnsiTheme="minorHAnsi" w:cstheme="minorHAnsi"/>
                <w:szCs w:val="26"/>
              </w:rPr>
              <w:t xml:space="preserve">Plant hormones </w:t>
            </w:r>
            <w:r w:rsidRPr="006C2A80">
              <w:rPr>
                <w:rFonts w:asciiTheme="minorHAnsi" w:hAnsiTheme="minorHAnsi" w:cstheme="minorHAnsi"/>
              </w:rPr>
              <w:br/>
            </w:r>
            <w:r w:rsidRPr="006C2A80">
              <w:rPr>
                <w:rFonts w:asciiTheme="minorHAnsi" w:hAnsiTheme="minorHAnsi" w:cstheme="minorHAnsi"/>
                <w:szCs w:val="26"/>
              </w:rPr>
              <w:lastRenderedPageBreak/>
              <w:t xml:space="preserve">Reproduction </w:t>
            </w:r>
            <w:r w:rsidRPr="006C2A80">
              <w:rPr>
                <w:rFonts w:asciiTheme="minorHAnsi" w:hAnsiTheme="minorHAnsi" w:cstheme="minorHAnsi"/>
              </w:rPr>
              <w:br/>
            </w:r>
            <w:r w:rsidRPr="006C2A80">
              <w:rPr>
                <w:rFonts w:asciiTheme="minorHAnsi" w:hAnsiTheme="minorHAnsi" w:cstheme="minorHAnsi"/>
                <w:szCs w:val="26"/>
              </w:rPr>
              <w:t>Variations</w:t>
            </w:r>
          </w:p>
        </w:tc>
        <w:tc>
          <w:tcPr>
            <w:tcW w:w="2189" w:type="dxa"/>
            <w:tcBorders>
              <w:top w:val="single" w:sz="4" w:space="0" w:color="000000"/>
              <w:left w:val="single" w:sz="4" w:space="0" w:color="000000"/>
              <w:bottom w:val="single" w:sz="4" w:space="0" w:color="000000"/>
              <w:right w:val="single" w:sz="4" w:space="0" w:color="000000"/>
            </w:tcBorders>
          </w:tcPr>
          <w:p w14:paraId="16E38045" w14:textId="06F76E77" w:rsidR="00881877" w:rsidRPr="006C2A80" w:rsidRDefault="006C2A80" w:rsidP="000F4569">
            <w:pPr>
              <w:spacing w:after="0" w:line="259" w:lineRule="auto"/>
              <w:ind w:left="0" w:firstLine="0"/>
              <w:rPr>
                <w:rFonts w:asciiTheme="minorHAnsi" w:hAnsiTheme="minorHAnsi" w:cstheme="minorHAnsi"/>
                <w:szCs w:val="20"/>
              </w:rPr>
            </w:pPr>
            <w:r w:rsidRPr="006C2A80">
              <w:rPr>
                <w:rFonts w:asciiTheme="minorHAnsi" w:hAnsiTheme="minorHAnsi" w:cstheme="minorHAnsi"/>
                <w:szCs w:val="26"/>
              </w:rPr>
              <w:lastRenderedPageBreak/>
              <w:t xml:space="preserve">The development of understanding of genetics and evolution </w:t>
            </w:r>
            <w:r w:rsidRPr="006C2A80">
              <w:rPr>
                <w:rFonts w:asciiTheme="minorHAnsi" w:hAnsiTheme="minorHAnsi" w:cstheme="minorHAnsi"/>
              </w:rPr>
              <w:br/>
            </w:r>
            <w:r w:rsidRPr="006C2A80">
              <w:rPr>
                <w:rFonts w:asciiTheme="minorHAnsi" w:hAnsiTheme="minorHAnsi" w:cstheme="minorHAnsi"/>
                <w:szCs w:val="26"/>
              </w:rPr>
              <w:t xml:space="preserve">Classification of living </w:t>
            </w:r>
            <w:r w:rsidRPr="006C2A80">
              <w:rPr>
                <w:rFonts w:asciiTheme="minorHAnsi" w:hAnsiTheme="minorHAnsi" w:cstheme="minorHAnsi"/>
                <w:szCs w:val="26"/>
              </w:rPr>
              <w:lastRenderedPageBreak/>
              <w:t>organisms</w:t>
            </w:r>
            <w:r w:rsidRPr="006C2A80">
              <w:rPr>
                <w:rFonts w:asciiTheme="minorHAnsi" w:hAnsiTheme="minorHAnsi" w:cstheme="minorHAnsi"/>
              </w:rPr>
              <w:br/>
            </w:r>
            <w:r w:rsidRPr="006C2A80">
              <w:rPr>
                <w:rFonts w:asciiTheme="minorHAnsi" w:hAnsiTheme="minorHAnsi" w:cstheme="minorHAnsi"/>
                <w:szCs w:val="26"/>
              </w:rPr>
              <w:t xml:space="preserve">Adaptation, interdependence and competition </w:t>
            </w:r>
            <w:r w:rsidRPr="006C2A80">
              <w:rPr>
                <w:rFonts w:asciiTheme="minorHAnsi" w:hAnsiTheme="minorHAnsi" w:cstheme="minorHAnsi"/>
              </w:rPr>
              <w:br/>
            </w:r>
            <w:proofErr w:type="spellStart"/>
            <w:r w:rsidRPr="006C2A80">
              <w:rPr>
                <w:rFonts w:asciiTheme="minorHAnsi" w:hAnsiTheme="minorHAnsi" w:cstheme="minorHAnsi"/>
                <w:szCs w:val="26"/>
              </w:rPr>
              <w:t>Organisation</w:t>
            </w:r>
            <w:proofErr w:type="spellEnd"/>
            <w:r w:rsidRPr="006C2A80">
              <w:rPr>
                <w:rFonts w:asciiTheme="minorHAnsi" w:hAnsiTheme="minorHAnsi" w:cstheme="minorHAnsi"/>
                <w:szCs w:val="26"/>
              </w:rPr>
              <w:t xml:space="preserve"> of an Ecosystem</w:t>
            </w:r>
            <w:r w:rsidRPr="006C2A80">
              <w:rPr>
                <w:rFonts w:asciiTheme="minorHAnsi" w:hAnsiTheme="minorHAnsi" w:cstheme="minorHAnsi"/>
              </w:rPr>
              <w:t xml:space="preserve"> </w:t>
            </w:r>
          </w:p>
        </w:tc>
        <w:tc>
          <w:tcPr>
            <w:tcW w:w="1766" w:type="dxa"/>
            <w:tcBorders>
              <w:top w:val="single" w:sz="4" w:space="0" w:color="000000"/>
              <w:left w:val="single" w:sz="4" w:space="0" w:color="000000"/>
              <w:bottom w:val="single" w:sz="4" w:space="0" w:color="000000"/>
              <w:right w:val="single" w:sz="4" w:space="0" w:color="000000"/>
            </w:tcBorders>
          </w:tcPr>
          <w:p w14:paraId="30BC8D64" w14:textId="6C883C05" w:rsidR="000F4569" w:rsidRPr="006C2A80" w:rsidRDefault="006C2A80" w:rsidP="000F4569">
            <w:pPr>
              <w:spacing w:after="0" w:line="259" w:lineRule="auto"/>
              <w:ind w:left="2" w:firstLine="0"/>
              <w:rPr>
                <w:rFonts w:asciiTheme="minorHAnsi" w:hAnsiTheme="minorHAnsi" w:cstheme="minorHAnsi"/>
                <w:szCs w:val="20"/>
              </w:rPr>
            </w:pPr>
            <w:r w:rsidRPr="006C2A80">
              <w:rPr>
                <w:rFonts w:asciiTheme="minorHAnsi" w:hAnsiTheme="minorHAnsi" w:cstheme="minorHAnsi"/>
                <w:szCs w:val="26"/>
              </w:rPr>
              <w:lastRenderedPageBreak/>
              <w:t>Biodiversity and the effect of human interaction and Ecosystems</w:t>
            </w:r>
            <w:r w:rsidRPr="006C2A80">
              <w:rPr>
                <w:rFonts w:asciiTheme="minorHAnsi" w:hAnsiTheme="minorHAnsi" w:cstheme="minorHAnsi"/>
              </w:rPr>
              <w:br/>
            </w:r>
            <w:r w:rsidRPr="006C2A80">
              <w:rPr>
                <w:rFonts w:asciiTheme="minorHAnsi" w:hAnsiTheme="minorHAnsi" w:cstheme="minorHAnsi"/>
                <w:szCs w:val="26"/>
              </w:rPr>
              <w:lastRenderedPageBreak/>
              <w:t xml:space="preserve">Trophic levels in an Ecosystems </w:t>
            </w:r>
            <w:r w:rsidRPr="006C2A80">
              <w:rPr>
                <w:rFonts w:asciiTheme="minorHAnsi" w:hAnsiTheme="minorHAnsi" w:cstheme="minorHAnsi"/>
              </w:rPr>
              <w:br/>
            </w:r>
            <w:r w:rsidRPr="006C2A80">
              <w:rPr>
                <w:rFonts w:asciiTheme="minorHAnsi" w:hAnsiTheme="minorHAnsi" w:cstheme="minorHAnsi"/>
                <w:szCs w:val="26"/>
              </w:rPr>
              <w:t xml:space="preserve">Food production </w:t>
            </w:r>
            <w:r w:rsidRPr="006C2A80">
              <w:rPr>
                <w:rFonts w:asciiTheme="minorHAnsi" w:hAnsiTheme="minorHAnsi" w:cstheme="minorHAnsi"/>
              </w:rPr>
              <w:br/>
            </w:r>
            <w:r w:rsidRPr="006C2A80">
              <w:rPr>
                <w:rFonts w:asciiTheme="minorHAnsi" w:hAnsiTheme="minorHAnsi" w:cstheme="minorHAnsi"/>
                <w:szCs w:val="26"/>
              </w:rPr>
              <w:t>Biology 2 revision</w:t>
            </w:r>
          </w:p>
        </w:tc>
      </w:tr>
      <w:tr w:rsidR="00210671" w14:paraId="627BC253" w14:textId="77777777">
        <w:trPr>
          <w:trHeight w:val="814"/>
        </w:trPr>
        <w:tc>
          <w:tcPr>
            <w:tcW w:w="1668" w:type="dxa"/>
            <w:tcBorders>
              <w:top w:val="single" w:sz="4" w:space="0" w:color="000000"/>
              <w:left w:val="single" w:sz="4" w:space="0" w:color="000000"/>
              <w:bottom w:val="single" w:sz="4" w:space="0" w:color="000000"/>
              <w:right w:val="single" w:sz="4" w:space="0" w:color="000000"/>
            </w:tcBorders>
          </w:tcPr>
          <w:p w14:paraId="0E49DC9E" w14:textId="3ADF4C8F" w:rsidR="000F4569" w:rsidRDefault="000F4569" w:rsidP="000F4569">
            <w:pPr>
              <w:spacing w:after="0" w:line="259" w:lineRule="auto"/>
              <w:ind w:left="2" w:firstLine="0"/>
            </w:pPr>
            <w:r>
              <w:rPr>
                <w:rFonts w:ascii="Calibri" w:eastAsia="Calibri" w:hAnsi="Calibri" w:cs="Calibri"/>
                <w:b/>
              </w:rPr>
              <w:lastRenderedPageBreak/>
              <w:t xml:space="preserve">RS </w:t>
            </w:r>
          </w:p>
        </w:tc>
        <w:tc>
          <w:tcPr>
            <w:tcW w:w="1788" w:type="dxa"/>
            <w:tcBorders>
              <w:top w:val="single" w:sz="4" w:space="0" w:color="000000"/>
              <w:left w:val="single" w:sz="4" w:space="0" w:color="000000"/>
              <w:bottom w:val="single" w:sz="4" w:space="0" w:color="000000"/>
              <w:right w:val="single" w:sz="4" w:space="0" w:color="000000"/>
            </w:tcBorders>
          </w:tcPr>
          <w:p w14:paraId="2AC0441F" w14:textId="26DDBCE2" w:rsidR="000F4569" w:rsidRPr="00A12AEF" w:rsidRDefault="000F4569" w:rsidP="000F4569">
            <w:pPr>
              <w:spacing w:after="0" w:line="259" w:lineRule="auto"/>
              <w:ind w:left="2" w:firstLine="0"/>
              <w:rPr>
                <w:sz w:val="20"/>
                <w:szCs w:val="20"/>
              </w:rPr>
            </w:pPr>
          </w:p>
        </w:tc>
        <w:tc>
          <w:tcPr>
            <w:tcW w:w="2869" w:type="dxa"/>
            <w:tcBorders>
              <w:top w:val="single" w:sz="4" w:space="0" w:color="000000"/>
              <w:left w:val="single" w:sz="4" w:space="0" w:color="000000"/>
              <w:bottom w:val="single" w:sz="4" w:space="0" w:color="000000"/>
              <w:right w:val="single" w:sz="4" w:space="0" w:color="000000"/>
            </w:tcBorders>
          </w:tcPr>
          <w:p w14:paraId="2D0226E4" w14:textId="3DE5F826" w:rsidR="000F4569" w:rsidRPr="00A12AEF" w:rsidRDefault="000F4569" w:rsidP="006C2A80">
            <w:pPr>
              <w:ind w:left="0" w:firstLine="0"/>
              <w:rPr>
                <w:sz w:val="20"/>
                <w:szCs w:val="20"/>
              </w:rPr>
            </w:pPr>
          </w:p>
        </w:tc>
        <w:tc>
          <w:tcPr>
            <w:tcW w:w="1750" w:type="dxa"/>
            <w:tcBorders>
              <w:top w:val="single" w:sz="4" w:space="0" w:color="000000"/>
              <w:left w:val="single" w:sz="4" w:space="0" w:color="000000"/>
              <w:bottom w:val="single" w:sz="4" w:space="0" w:color="000000"/>
              <w:right w:val="single" w:sz="4" w:space="0" w:color="000000"/>
            </w:tcBorders>
          </w:tcPr>
          <w:p w14:paraId="469AB332" w14:textId="23A3E572" w:rsidR="000F4569" w:rsidRPr="00A12AEF" w:rsidRDefault="000F4569" w:rsidP="000F4569">
            <w:pPr>
              <w:spacing w:after="0" w:line="259" w:lineRule="auto"/>
              <w:ind w:left="2" w:firstLine="0"/>
              <w:rPr>
                <w:sz w:val="20"/>
                <w:szCs w:val="20"/>
              </w:rPr>
            </w:pPr>
          </w:p>
        </w:tc>
        <w:tc>
          <w:tcPr>
            <w:tcW w:w="2146" w:type="dxa"/>
            <w:tcBorders>
              <w:top w:val="single" w:sz="4" w:space="0" w:color="000000"/>
              <w:left w:val="single" w:sz="4" w:space="0" w:color="000000"/>
              <w:bottom w:val="single" w:sz="4" w:space="0" w:color="000000"/>
              <w:right w:val="single" w:sz="4" w:space="0" w:color="000000"/>
            </w:tcBorders>
          </w:tcPr>
          <w:p w14:paraId="37D9721C" w14:textId="5D9D9C45" w:rsidR="000F4569" w:rsidRPr="00A12AEF" w:rsidRDefault="000F4569" w:rsidP="006C2A80">
            <w:pPr>
              <w:ind w:left="0" w:firstLine="0"/>
              <w:rPr>
                <w:sz w:val="20"/>
                <w:szCs w:val="20"/>
              </w:rPr>
            </w:pPr>
          </w:p>
        </w:tc>
        <w:tc>
          <w:tcPr>
            <w:tcW w:w="2189" w:type="dxa"/>
            <w:tcBorders>
              <w:top w:val="single" w:sz="4" w:space="0" w:color="000000"/>
              <w:left w:val="single" w:sz="4" w:space="0" w:color="000000"/>
              <w:bottom w:val="single" w:sz="4" w:space="0" w:color="000000"/>
              <w:right w:val="single" w:sz="4" w:space="0" w:color="000000"/>
            </w:tcBorders>
          </w:tcPr>
          <w:p w14:paraId="2BFB7A0F" w14:textId="0280E3CE" w:rsidR="000F4569" w:rsidRPr="00A12AEF" w:rsidRDefault="000F4569" w:rsidP="006C2A80">
            <w:pPr>
              <w:spacing w:line="259" w:lineRule="auto"/>
              <w:ind w:left="0" w:firstLine="0"/>
              <w:rPr>
                <w:sz w:val="20"/>
                <w:szCs w:val="20"/>
              </w:rPr>
            </w:pPr>
          </w:p>
        </w:tc>
        <w:tc>
          <w:tcPr>
            <w:tcW w:w="1766" w:type="dxa"/>
            <w:tcBorders>
              <w:top w:val="single" w:sz="4" w:space="0" w:color="000000"/>
              <w:left w:val="single" w:sz="4" w:space="0" w:color="000000"/>
              <w:bottom w:val="single" w:sz="4" w:space="0" w:color="000000"/>
              <w:right w:val="single" w:sz="4" w:space="0" w:color="000000"/>
            </w:tcBorders>
          </w:tcPr>
          <w:p w14:paraId="69865BC7" w14:textId="61A61ADB" w:rsidR="000F4569" w:rsidRPr="00A12AEF" w:rsidRDefault="000F4569" w:rsidP="000F4569">
            <w:pPr>
              <w:spacing w:after="0" w:line="259" w:lineRule="auto"/>
              <w:ind w:left="2" w:firstLine="0"/>
              <w:rPr>
                <w:sz w:val="20"/>
                <w:szCs w:val="20"/>
              </w:rPr>
            </w:pPr>
          </w:p>
        </w:tc>
      </w:tr>
      <w:tr w:rsidR="00210671" w14:paraId="4F2CF990" w14:textId="77777777">
        <w:trPr>
          <w:trHeight w:val="1085"/>
        </w:trPr>
        <w:tc>
          <w:tcPr>
            <w:tcW w:w="1668" w:type="dxa"/>
            <w:tcBorders>
              <w:top w:val="single" w:sz="4" w:space="0" w:color="000000"/>
              <w:left w:val="single" w:sz="4" w:space="0" w:color="000000"/>
              <w:bottom w:val="single" w:sz="4" w:space="0" w:color="000000"/>
              <w:right w:val="single" w:sz="4" w:space="0" w:color="000000"/>
            </w:tcBorders>
          </w:tcPr>
          <w:p w14:paraId="40DACC9C" w14:textId="21C3DF9D" w:rsidR="00210671" w:rsidRDefault="00210671" w:rsidP="00210671">
            <w:pPr>
              <w:spacing w:after="0" w:line="259" w:lineRule="auto"/>
              <w:ind w:left="2" w:right="47" w:firstLine="0"/>
            </w:pPr>
            <w:r>
              <w:rPr>
                <w:rFonts w:ascii="Calibri" w:eastAsia="Calibri" w:hAnsi="Calibri" w:cs="Calibri"/>
                <w:b/>
              </w:rPr>
              <w:t>ICT</w:t>
            </w:r>
          </w:p>
        </w:tc>
        <w:tc>
          <w:tcPr>
            <w:tcW w:w="1788" w:type="dxa"/>
            <w:tcBorders>
              <w:top w:val="single" w:sz="4" w:space="0" w:color="000000"/>
              <w:left w:val="single" w:sz="4" w:space="0" w:color="000000"/>
              <w:bottom w:val="single" w:sz="4" w:space="0" w:color="000000"/>
              <w:right w:val="single" w:sz="4" w:space="0" w:color="000000"/>
            </w:tcBorders>
          </w:tcPr>
          <w:p w14:paraId="713386E0" w14:textId="3C613899" w:rsidR="00210671" w:rsidRPr="00A12AEF" w:rsidRDefault="00210671" w:rsidP="00210671">
            <w:pPr>
              <w:spacing w:after="0" w:line="259" w:lineRule="auto"/>
              <w:ind w:left="2" w:firstLine="0"/>
              <w:rPr>
                <w:sz w:val="20"/>
                <w:szCs w:val="20"/>
              </w:rPr>
            </w:pPr>
          </w:p>
        </w:tc>
        <w:tc>
          <w:tcPr>
            <w:tcW w:w="2869" w:type="dxa"/>
            <w:tcBorders>
              <w:top w:val="single" w:sz="4" w:space="0" w:color="000000"/>
              <w:left w:val="single" w:sz="4" w:space="0" w:color="000000"/>
              <w:bottom w:val="single" w:sz="4" w:space="0" w:color="000000"/>
              <w:right w:val="single" w:sz="4" w:space="0" w:color="000000"/>
            </w:tcBorders>
          </w:tcPr>
          <w:p w14:paraId="4A68DD57" w14:textId="78C514C7" w:rsidR="00210671" w:rsidRPr="00A12AEF" w:rsidRDefault="00210671" w:rsidP="00210671">
            <w:pPr>
              <w:spacing w:after="0" w:line="259" w:lineRule="auto"/>
              <w:ind w:left="2" w:firstLine="0"/>
              <w:rPr>
                <w:sz w:val="20"/>
                <w:szCs w:val="20"/>
              </w:rPr>
            </w:pPr>
          </w:p>
        </w:tc>
        <w:tc>
          <w:tcPr>
            <w:tcW w:w="1750" w:type="dxa"/>
            <w:tcBorders>
              <w:top w:val="single" w:sz="4" w:space="0" w:color="000000"/>
              <w:left w:val="single" w:sz="4" w:space="0" w:color="000000"/>
              <w:bottom w:val="single" w:sz="4" w:space="0" w:color="000000"/>
              <w:right w:val="single" w:sz="4" w:space="0" w:color="000000"/>
            </w:tcBorders>
          </w:tcPr>
          <w:p w14:paraId="207CCCA6" w14:textId="5D736B81" w:rsidR="00210671" w:rsidRPr="00A12AEF" w:rsidRDefault="00210671" w:rsidP="006C2A80">
            <w:pPr>
              <w:spacing w:line="259" w:lineRule="auto"/>
              <w:ind w:left="0" w:firstLine="0"/>
              <w:rPr>
                <w:sz w:val="20"/>
                <w:szCs w:val="20"/>
              </w:rPr>
            </w:pPr>
          </w:p>
        </w:tc>
        <w:tc>
          <w:tcPr>
            <w:tcW w:w="2146" w:type="dxa"/>
            <w:tcBorders>
              <w:top w:val="single" w:sz="4" w:space="0" w:color="000000"/>
              <w:left w:val="single" w:sz="4" w:space="0" w:color="000000"/>
              <w:bottom w:val="single" w:sz="4" w:space="0" w:color="000000"/>
              <w:right w:val="single" w:sz="4" w:space="0" w:color="000000"/>
            </w:tcBorders>
            <w:vAlign w:val="center"/>
          </w:tcPr>
          <w:p w14:paraId="6EC3C6C8" w14:textId="3BBB1645" w:rsidR="00210671" w:rsidRPr="00A12AEF" w:rsidRDefault="00210671" w:rsidP="00210671">
            <w:pPr>
              <w:spacing w:after="0" w:line="259" w:lineRule="auto"/>
              <w:ind w:left="3" w:firstLine="0"/>
              <w:rPr>
                <w:sz w:val="20"/>
                <w:szCs w:val="20"/>
              </w:rPr>
            </w:pPr>
          </w:p>
        </w:tc>
        <w:tc>
          <w:tcPr>
            <w:tcW w:w="2189" w:type="dxa"/>
            <w:tcBorders>
              <w:top w:val="single" w:sz="4" w:space="0" w:color="000000"/>
              <w:left w:val="single" w:sz="4" w:space="0" w:color="000000"/>
              <w:bottom w:val="single" w:sz="4" w:space="0" w:color="000000"/>
              <w:right w:val="single" w:sz="4" w:space="0" w:color="000000"/>
            </w:tcBorders>
            <w:vAlign w:val="bottom"/>
          </w:tcPr>
          <w:p w14:paraId="12E9356B" w14:textId="52C9F621" w:rsidR="00210671" w:rsidRPr="00A12AEF" w:rsidRDefault="00210671" w:rsidP="006C2A80">
            <w:pPr>
              <w:spacing w:line="259" w:lineRule="auto"/>
              <w:ind w:left="0" w:firstLine="0"/>
              <w:rPr>
                <w:sz w:val="20"/>
                <w:szCs w:val="20"/>
              </w:rPr>
            </w:pPr>
          </w:p>
        </w:tc>
        <w:tc>
          <w:tcPr>
            <w:tcW w:w="1766" w:type="dxa"/>
            <w:tcBorders>
              <w:top w:val="single" w:sz="4" w:space="0" w:color="000000"/>
              <w:left w:val="single" w:sz="4" w:space="0" w:color="000000"/>
              <w:bottom w:val="single" w:sz="4" w:space="0" w:color="000000"/>
              <w:right w:val="single" w:sz="4" w:space="0" w:color="000000"/>
            </w:tcBorders>
            <w:vAlign w:val="bottom"/>
          </w:tcPr>
          <w:p w14:paraId="357B1DA4" w14:textId="0C45D290" w:rsidR="00210671" w:rsidRPr="00A12AEF" w:rsidRDefault="00210671" w:rsidP="006C2A80">
            <w:pPr>
              <w:spacing w:line="259" w:lineRule="auto"/>
              <w:ind w:left="2" w:firstLine="0"/>
              <w:rPr>
                <w:sz w:val="20"/>
                <w:szCs w:val="20"/>
              </w:rPr>
            </w:pPr>
          </w:p>
        </w:tc>
      </w:tr>
      <w:tr w:rsidR="001968B9" w:rsidRPr="001968B9" w14:paraId="4E78174C" w14:textId="77777777" w:rsidTr="00881877">
        <w:trPr>
          <w:trHeight w:val="1085"/>
        </w:trPr>
        <w:tc>
          <w:tcPr>
            <w:tcW w:w="1668" w:type="dxa"/>
            <w:tcBorders>
              <w:top w:val="single" w:sz="4" w:space="0" w:color="000000"/>
              <w:left w:val="single" w:sz="4" w:space="0" w:color="000000"/>
              <w:bottom w:val="single" w:sz="4" w:space="0" w:color="000000"/>
              <w:right w:val="single" w:sz="4" w:space="0" w:color="000000"/>
            </w:tcBorders>
          </w:tcPr>
          <w:p w14:paraId="53D42C5B" w14:textId="7C045BA6" w:rsidR="001968B9" w:rsidRDefault="001968B9" w:rsidP="001968B9">
            <w:pPr>
              <w:spacing w:after="0" w:line="259" w:lineRule="auto"/>
              <w:ind w:left="2" w:right="47" w:firstLine="0"/>
              <w:rPr>
                <w:rFonts w:ascii="Calibri" w:eastAsia="Calibri" w:hAnsi="Calibri" w:cs="Calibri"/>
                <w:b/>
              </w:rPr>
            </w:pPr>
            <w:r>
              <w:rPr>
                <w:rFonts w:ascii="Calibri" w:eastAsia="Calibri" w:hAnsi="Calibri" w:cs="Calibri"/>
                <w:b/>
              </w:rPr>
              <w:t>History</w:t>
            </w:r>
          </w:p>
        </w:tc>
        <w:tc>
          <w:tcPr>
            <w:tcW w:w="1788" w:type="dxa"/>
            <w:tcBorders>
              <w:top w:val="single" w:sz="4" w:space="0" w:color="000000"/>
              <w:left w:val="single" w:sz="4" w:space="0" w:color="000000"/>
              <w:bottom w:val="single" w:sz="4" w:space="0" w:color="000000"/>
              <w:right w:val="single" w:sz="4" w:space="0" w:color="000000"/>
            </w:tcBorders>
          </w:tcPr>
          <w:p w14:paraId="71C6AD8C" w14:textId="77777777" w:rsidR="001968B9" w:rsidRPr="001968B9" w:rsidRDefault="001968B9" w:rsidP="001968B9">
            <w:pPr>
              <w:spacing w:line="259" w:lineRule="auto"/>
              <w:ind w:left="2"/>
              <w:rPr>
                <w:rFonts w:asciiTheme="minorHAnsi" w:eastAsia="Calibri" w:hAnsiTheme="minorHAnsi" w:cstheme="minorHAnsi"/>
              </w:rPr>
            </w:pPr>
            <w:r w:rsidRPr="001968B9">
              <w:rPr>
                <w:rFonts w:asciiTheme="minorHAnsi" w:eastAsia="Calibri" w:hAnsiTheme="minorHAnsi" w:cstheme="minorHAnsi"/>
              </w:rPr>
              <w:t xml:space="preserve"> British Empire </w:t>
            </w:r>
          </w:p>
          <w:p w14:paraId="6DFCD69B" w14:textId="77777777" w:rsidR="001968B9" w:rsidRPr="001968B9" w:rsidRDefault="001968B9" w:rsidP="001968B9">
            <w:pPr>
              <w:spacing w:line="259" w:lineRule="auto"/>
              <w:ind w:left="2"/>
              <w:rPr>
                <w:rFonts w:asciiTheme="minorHAnsi" w:hAnsiTheme="minorHAnsi" w:cstheme="minorHAnsi"/>
              </w:rPr>
            </w:pPr>
            <w:r w:rsidRPr="001968B9">
              <w:rPr>
                <w:rFonts w:asciiTheme="minorHAnsi" w:hAnsiTheme="minorHAnsi" w:cstheme="minorHAnsi"/>
              </w:rPr>
              <w:t xml:space="preserve">Life of Gandhi </w:t>
            </w:r>
          </w:p>
          <w:p w14:paraId="0DB688B6" w14:textId="17C1F72A" w:rsidR="001968B9" w:rsidRPr="001968B9" w:rsidRDefault="001968B9" w:rsidP="001968B9">
            <w:pPr>
              <w:spacing w:line="259" w:lineRule="auto"/>
              <w:ind w:left="2"/>
              <w:rPr>
                <w:rFonts w:asciiTheme="minorHAnsi" w:eastAsia="Calibri" w:hAnsiTheme="minorHAnsi" w:cstheme="minorHAnsi"/>
                <w:sz w:val="20"/>
                <w:szCs w:val="20"/>
              </w:rPr>
            </w:pPr>
            <w:r w:rsidRPr="001968B9">
              <w:rPr>
                <w:rFonts w:asciiTheme="minorHAnsi" w:hAnsiTheme="minorHAnsi" w:cstheme="minorHAnsi"/>
              </w:rPr>
              <w:t xml:space="preserve">The Indian Independence Movement </w:t>
            </w:r>
          </w:p>
        </w:tc>
        <w:tc>
          <w:tcPr>
            <w:tcW w:w="2869" w:type="dxa"/>
            <w:tcBorders>
              <w:top w:val="single" w:sz="4" w:space="0" w:color="000000"/>
              <w:left w:val="single" w:sz="4" w:space="0" w:color="000000"/>
              <w:bottom w:val="single" w:sz="4" w:space="0" w:color="000000"/>
              <w:right w:val="single" w:sz="4" w:space="0" w:color="000000"/>
            </w:tcBorders>
          </w:tcPr>
          <w:p w14:paraId="0733CDAB" w14:textId="77777777" w:rsidR="001968B9" w:rsidRPr="001968B9" w:rsidRDefault="001968B9" w:rsidP="001968B9">
            <w:pPr>
              <w:spacing w:line="259" w:lineRule="auto"/>
              <w:ind w:left="2"/>
              <w:rPr>
                <w:rFonts w:asciiTheme="minorHAnsi" w:eastAsia="Calibri" w:hAnsiTheme="minorHAnsi" w:cstheme="minorHAnsi"/>
              </w:rPr>
            </w:pPr>
            <w:r w:rsidRPr="001968B9">
              <w:rPr>
                <w:rFonts w:asciiTheme="minorHAnsi" w:eastAsia="Calibri" w:hAnsiTheme="minorHAnsi" w:cstheme="minorHAnsi"/>
              </w:rPr>
              <w:t xml:space="preserve"> Gandhi and Congress </w:t>
            </w:r>
          </w:p>
          <w:p w14:paraId="6965D091" w14:textId="77777777" w:rsidR="001968B9" w:rsidRPr="001968B9" w:rsidRDefault="001968B9" w:rsidP="001968B9">
            <w:pPr>
              <w:spacing w:line="259" w:lineRule="auto"/>
              <w:ind w:left="2"/>
              <w:rPr>
                <w:rFonts w:asciiTheme="minorHAnsi" w:hAnsiTheme="minorHAnsi" w:cstheme="minorHAnsi"/>
              </w:rPr>
            </w:pPr>
            <w:r w:rsidRPr="001968B9">
              <w:rPr>
                <w:rFonts w:asciiTheme="minorHAnsi" w:hAnsiTheme="minorHAnsi" w:cstheme="minorHAnsi"/>
              </w:rPr>
              <w:t xml:space="preserve">The Satyagraha Movement </w:t>
            </w:r>
          </w:p>
          <w:p w14:paraId="2EA765F1" w14:textId="01FF3467" w:rsidR="001968B9" w:rsidRPr="001968B9" w:rsidRDefault="001968B9" w:rsidP="001968B9">
            <w:pPr>
              <w:spacing w:after="0" w:line="259" w:lineRule="auto"/>
              <w:ind w:left="2" w:firstLine="0"/>
              <w:rPr>
                <w:rFonts w:asciiTheme="minorHAnsi" w:eastAsia="Calibri" w:hAnsiTheme="minorHAnsi" w:cstheme="minorHAnsi"/>
                <w:sz w:val="20"/>
                <w:szCs w:val="20"/>
              </w:rPr>
            </w:pPr>
            <w:r w:rsidRPr="001968B9">
              <w:rPr>
                <w:rFonts w:asciiTheme="minorHAnsi" w:hAnsiTheme="minorHAnsi" w:cstheme="minorHAnsi"/>
              </w:rPr>
              <w:t xml:space="preserve">World War 1 </w:t>
            </w:r>
            <w:bookmarkStart w:id="0" w:name="_GoBack"/>
            <w:bookmarkEnd w:id="0"/>
          </w:p>
        </w:tc>
        <w:tc>
          <w:tcPr>
            <w:tcW w:w="1750" w:type="dxa"/>
            <w:tcBorders>
              <w:top w:val="single" w:sz="4" w:space="0" w:color="000000"/>
              <w:left w:val="single" w:sz="4" w:space="0" w:color="000000"/>
              <w:bottom w:val="single" w:sz="4" w:space="0" w:color="000000"/>
              <w:right w:val="single" w:sz="4" w:space="0" w:color="000000"/>
            </w:tcBorders>
          </w:tcPr>
          <w:p w14:paraId="69E95D56" w14:textId="77777777" w:rsidR="001968B9" w:rsidRPr="001968B9" w:rsidRDefault="001968B9" w:rsidP="001968B9">
            <w:pPr>
              <w:spacing w:line="259" w:lineRule="auto"/>
              <w:ind w:left="2"/>
              <w:rPr>
                <w:rFonts w:asciiTheme="minorHAnsi" w:hAnsiTheme="minorHAnsi" w:cstheme="minorHAnsi"/>
              </w:rPr>
            </w:pPr>
            <w:r w:rsidRPr="001968B9">
              <w:rPr>
                <w:rFonts w:asciiTheme="minorHAnsi" w:hAnsiTheme="minorHAnsi" w:cstheme="minorHAnsi"/>
              </w:rPr>
              <w:t xml:space="preserve">Introduction to GCSE History topics </w:t>
            </w:r>
          </w:p>
          <w:p w14:paraId="38AE942B" w14:textId="77777777" w:rsidR="001968B9" w:rsidRPr="001968B9" w:rsidRDefault="001968B9" w:rsidP="001968B9">
            <w:pPr>
              <w:spacing w:line="259" w:lineRule="auto"/>
              <w:ind w:left="2"/>
              <w:rPr>
                <w:rFonts w:asciiTheme="minorHAnsi" w:hAnsiTheme="minorHAnsi" w:cstheme="minorHAnsi"/>
              </w:rPr>
            </w:pPr>
            <w:r w:rsidRPr="001968B9">
              <w:rPr>
                <w:rFonts w:asciiTheme="minorHAnsi" w:hAnsiTheme="minorHAnsi" w:cstheme="minorHAnsi"/>
              </w:rPr>
              <w:t>Paper 2: Shaping the nation (Section B British depth studies including the historic environment - BA Norman England, c1066-c1100)</w:t>
            </w:r>
          </w:p>
          <w:p w14:paraId="1C770CFD" w14:textId="77777777" w:rsidR="001968B9" w:rsidRPr="001968B9" w:rsidRDefault="001968B9" w:rsidP="001968B9">
            <w:pPr>
              <w:spacing w:line="259" w:lineRule="auto"/>
              <w:ind w:left="2"/>
              <w:rPr>
                <w:rFonts w:asciiTheme="minorHAnsi" w:hAnsiTheme="minorHAnsi" w:cstheme="minorHAnsi"/>
              </w:rPr>
            </w:pPr>
            <w:r w:rsidRPr="001968B9">
              <w:rPr>
                <w:rFonts w:asciiTheme="minorHAnsi" w:hAnsiTheme="minorHAnsi" w:cstheme="minorHAnsi"/>
              </w:rPr>
              <w:lastRenderedPageBreak/>
              <w:t xml:space="preserve">Part 1: The Normans: conquest and control </w:t>
            </w:r>
          </w:p>
          <w:p w14:paraId="66FE8E63" w14:textId="368A1235" w:rsidR="001968B9" w:rsidRPr="001968B9" w:rsidRDefault="001968B9" w:rsidP="001968B9">
            <w:pPr>
              <w:spacing w:after="0" w:line="259" w:lineRule="auto"/>
              <w:ind w:left="2" w:firstLine="0"/>
              <w:rPr>
                <w:rFonts w:asciiTheme="minorHAnsi" w:eastAsia="Calibri" w:hAnsiTheme="minorHAnsi" w:cstheme="minorHAnsi"/>
                <w:sz w:val="20"/>
                <w:szCs w:val="20"/>
              </w:rPr>
            </w:pPr>
          </w:p>
        </w:tc>
        <w:tc>
          <w:tcPr>
            <w:tcW w:w="2146" w:type="dxa"/>
            <w:tcBorders>
              <w:top w:val="single" w:sz="4" w:space="0" w:color="000000"/>
              <w:left w:val="single" w:sz="4" w:space="0" w:color="000000"/>
              <w:bottom w:val="single" w:sz="4" w:space="0" w:color="000000"/>
              <w:right w:val="single" w:sz="4" w:space="0" w:color="000000"/>
            </w:tcBorders>
          </w:tcPr>
          <w:p w14:paraId="35B02822" w14:textId="77777777" w:rsidR="001968B9" w:rsidRPr="001968B9" w:rsidRDefault="001968B9" w:rsidP="001968B9">
            <w:pPr>
              <w:spacing w:line="259" w:lineRule="auto"/>
              <w:ind w:left="2"/>
              <w:rPr>
                <w:rFonts w:asciiTheme="minorHAnsi" w:hAnsiTheme="minorHAnsi" w:cstheme="minorHAnsi"/>
              </w:rPr>
            </w:pPr>
            <w:r w:rsidRPr="001968B9">
              <w:rPr>
                <w:rFonts w:asciiTheme="minorHAnsi" w:hAnsiTheme="minorHAnsi" w:cstheme="minorHAnsi"/>
              </w:rPr>
              <w:lastRenderedPageBreak/>
              <w:t>Paper 2: Shaping the nation (BA Norman England, c1066-c1100)</w:t>
            </w:r>
          </w:p>
          <w:p w14:paraId="4EA962E0" w14:textId="42006237" w:rsidR="001968B9" w:rsidRPr="001968B9" w:rsidRDefault="001968B9" w:rsidP="001968B9">
            <w:pPr>
              <w:spacing w:after="0" w:line="259" w:lineRule="auto"/>
              <w:ind w:left="3" w:firstLine="0"/>
              <w:rPr>
                <w:rFonts w:asciiTheme="minorHAnsi" w:hAnsiTheme="minorHAnsi" w:cstheme="minorHAnsi"/>
                <w:sz w:val="20"/>
                <w:szCs w:val="20"/>
              </w:rPr>
            </w:pPr>
            <w:r w:rsidRPr="001968B9">
              <w:rPr>
                <w:rFonts w:asciiTheme="minorHAnsi" w:hAnsiTheme="minorHAnsi" w:cstheme="minorHAnsi"/>
              </w:rPr>
              <w:t xml:space="preserve">Part 2: Life under the Normans </w:t>
            </w:r>
          </w:p>
        </w:tc>
        <w:tc>
          <w:tcPr>
            <w:tcW w:w="2189" w:type="dxa"/>
            <w:tcBorders>
              <w:top w:val="single" w:sz="4" w:space="0" w:color="000000"/>
              <w:left w:val="single" w:sz="4" w:space="0" w:color="000000"/>
              <w:bottom w:val="single" w:sz="4" w:space="0" w:color="000000"/>
              <w:right w:val="single" w:sz="4" w:space="0" w:color="000000"/>
            </w:tcBorders>
          </w:tcPr>
          <w:p w14:paraId="49F54D56" w14:textId="77777777" w:rsidR="001968B9" w:rsidRPr="001968B9" w:rsidRDefault="001968B9" w:rsidP="001968B9">
            <w:pPr>
              <w:spacing w:line="259" w:lineRule="auto"/>
              <w:ind w:left="2"/>
              <w:rPr>
                <w:rFonts w:asciiTheme="minorHAnsi" w:hAnsiTheme="minorHAnsi" w:cstheme="minorHAnsi"/>
              </w:rPr>
            </w:pPr>
            <w:r w:rsidRPr="001968B9">
              <w:rPr>
                <w:rFonts w:asciiTheme="minorHAnsi" w:hAnsiTheme="minorHAnsi" w:cstheme="minorHAnsi"/>
              </w:rPr>
              <w:t>Paper 2: Shaping the nation (BA Norman England, c1066-c1100)</w:t>
            </w:r>
          </w:p>
          <w:p w14:paraId="53430F54" w14:textId="62A4A5AC" w:rsidR="001968B9" w:rsidRPr="001968B9" w:rsidRDefault="001968B9" w:rsidP="001968B9">
            <w:pPr>
              <w:spacing w:after="0" w:line="259" w:lineRule="auto"/>
              <w:ind w:left="0" w:firstLine="0"/>
              <w:rPr>
                <w:rFonts w:asciiTheme="minorHAnsi" w:eastAsia="Calibri" w:hAnsiTheme="minorHAnsi" w:cstheme="minorHAnsi"/>
                <w:sz w:val="20"/>
                <w:szCs w:val="20"/>
              </w:rPr>
            </w:pPr>
            <w:r w:rsidRPr="001968B9">
              <w:rPr>
                <w:rFonts w:asciiTheme="minorHAnsi" w:hAnsiTheme="minorHAnsi" w:cstheme="minorHAnsi"/>
              </w:rPr>
              <w:t xml:space="preserve">Part 3: The Norman Church and monasticism </w:t>
            </w:r>
          </w:p>
        </w:tc>
        <w:tc>
          <w:tcPr>
            <w:tcW w:w="1766" w:type="dxa"/>
            <w:tcBorders>
              <w:top w:val="single" w:sz="4" w:space="0" w:color="000000"/>
              <w:left w:val="single" w:sz="4" w:space="0" w:color="000000"/>
              <w:bottom w:val="single" w:sz="4" w:space="0" w:color="000000"/>
              <w:right w:val="single" w:sz="4" w:space="0" w:color="000000"/>
            </w:tcBorders>
          </w:tcPr>
          <w:p w14:paraId="50036E4E" w14:textId="77777777" w:rsidR="001968B9" w:rsidRPr="001968B9" w:rsidRDefault="001968B9" w:rsidP="001968B9">
            <w:pPr>
              <w:spacing w:line="259" w:lineRule="auto"/>
              <w:ind w:left="2"/>
              <w:rPr>
                <w:rFonts w:asciiTheme="minorHAnsi" w:hAnsiTheme="minorHAnsi" w:cstheme="minorHAnsi"/>
              </w:rPr>
            </w:pPr>
            <w:r w:rsidRPr="001968B9">
              <w:rPr>
                <w:rFonts w:asciiTheme="minorHAnsi" w:eastAsia="Calibri" w:hAnsiTheme="minorHAnsi" w:cstheme="minorHAnsi"/>
              </w:rPr>
              <w:t xml:space="preserve"> </w:t>
            </w:r>
            <w:r w:rsidRPr="001968B9">
              <w:rPr>
                <w:rFonts w:asciiTheme="minorHAnsi" w:hAnsiTheme="minorHAnsi" w:cstheme="minorHAnsi"/>
              </w:rPr>
              <w:t>Paper 2: Shaping the nation (BA Norman England, c1066-c1100)</w:t>
            </w:r>
          </w:p>
          <w:p w14:paraId="4EAFEF31" w14:textId="2EAB959B" w:rsidR="001968B9" w:rsidRPr="001968B9" w:rsidRDefault="001968B9" w:rsidP="001968B9">
            <w:pPr>
              <w:spacing w:after="0" w:line="259" w:lineRule="auto"/>
              <w:ind w:left="2" w:firstLine="0"/>
              <w:rPr>
                <w:rFonts w:asciiTheme="minorHAnsi" w:eastAsia="Calibri" w:hAnsiTheme="minorHAnsi" w:cstheme="minorHAnsi"/>
                <w:sz w:val="20"/>
                <w:szCs w:val="20"/>
              </w:rPr>
            </w:pPr>
            <w:r w:rsidRPr="001968B9">
              <w:rPr>
                <w:rFonts w:asciiTheme="minorHAnsi" w:hAnsiTheme="minorHAnsi" w:cstheme="minorHAnsi"/>
              </w:rPr>
              <w:t xml:space="preserve">Past paper questions and exam practice </w:t>
            </w:r>
          </w:p>
        </w:tc>
      </w:tr>
      <w:tr w:rsidR="001968B9" w14:paraId="39EE5285" w14:textId="77777777" w:rsidTr="00881877">
        <w:trPr>
          <w:trHeight w:val="1759"/>
        </w:trPr>
        <w:tc>
          <w:tcPr>
            <w:tcW w:w="1668" w:type="dxa"/>
            <w:tcBorders>
              <w:top w:val="single" w:sz="4" w:space="0" w:color="000000"/>
              <w:left w:val="single" w:sz="4" w:space="0" w:color="000000"/>
              <w:bottom w:val="single" w:sz="4" w:space="0" w:color="000000"/>
              <w:right w:val="single" w:sz="4" w:space="0" w:color="000000"/>
            </w:tcBorders>
          </w:tcPr>
          <w:p w14:paraId="71091177" w14:textId="3AC833CF" w:rsidR="001968B9" w:rsidRDefault="001968B9" w:rsidP="001968B9">
            <w:pPr>
              <w:spacing w:after="0" w:line="259" w:lineRule="auto"/>
              <w:ind w:left="2" w:right="47" w:firstLine="0"/>
              <w:rPr>
                <w:rFonts w:ascii="Calibri" w:eastAsia="Calibri" w:hAnsi="Calibri" w:cs="Calibri"/>
                <w:b/>
              </w:rPr>
            </w:pPr>
            <w:r>
              <w:rPr>
                <w:rFonts w:ascii="Calibri" w:eastAsia="Calibri" w:hAnsi="Calibri" w:cs="Calibri"/>
                <w:b/>
              </w:rPr>
              <w:t>Citizenship</w:t>
            </w:r>
          </w:p>
        </w:tc>
        <w:tc>
          <w:tcPr>
            <w:tcW w:w="1788" w:type="dxa"/>
            <w:tcBorders>
              <w:top w:val="single" w:sz="4" w:space="0" w:color="000000"/>
              <w:left w:val="single" w:sz="4" w:space="0" w:color="000000"/>
              <w:bottom w:val="single" w:sz="4" w:space="0" w:color="000000"/>
              <w:right w:val="single" w:sz="4" w:space="0" w:color="000000"/>
            </w:tcBorders>
          </w:tcPr>
          <w:p w14:paraId="7DABA819" w14:textId="77777777" w:rsidR="001968B9" w:rsidRPr="00CA62D8" w:rsidRDefault="001968B9" w:rsidP="001968B9">
            <w:pPr>
              <w:spacing w:after="0" w:line="240" w:lineRule="auto"/>
              <w:ind w:left="0" w:firstLine="0"/>
              <w:rPr>
                <w:color w:val="000000" w:themeColor="text1"/>
                <w:u w:val="single"/>
              </w:rPr>
            </w:pPr>
            <w:r w:rsidRPr="00CA62D8">
              <w:rPr>
                <w:color w:val="000000" w:themeColor="text1"/>
                <w:u w:val="single"/>
              </w:rPr>
              <w:t>Theme 1: Life in Modern Britain</w:t>
            </w:r>
          </w:p>
          <w:p w14:paraId="3D5CCA48" w14:textId="77777777" w:rsidR="001968B9" w:rsidRPr="00CA62D8" w:rsidRDefault="001968B9" w:rsidP="001968B9">
            <w:pPr>
              <w:spacing w:after="0" w:line="240" w:lineRule="auto"/>
              <w:ind w:left="0" w:firstLine="0"/>
              <w:rPr>
                <w:i/>
                <w:iCs/>
                <w:color w:val="000000" w:themeColor="text1"/>
              </w:rPr>
            </w:pPr>
            <w:r w:rsidRPr="00CA62D8">
              <w:rPr>
                <w:i/>
                <w:iCs/>
                <w:color w:val="000000" w:themeColor="text1"/>
              </w:rPr>
              <w:t>What are the principles and values that underpin British society?</w:t>
            </w:r>
          </w:p>
          <w:p w14:paraId="2BC90818" w14:textId="77777777" w:rsidR="001968B9" w:rsidRPr="00CA62D8" w:rsidRDefault="001968B9" w:rsidP="001968B9">
            <w:pPr>
              <w:spacing w:after="0" w:line="240" w:lineRule="auto"/>
              <w:ind w:left="0" w:firstLine="0"/>
              <w:rPr>
                <w:color w:val="000000" w:themeColor="text1"/>
              </w:rPr>
            </w:pPr>
            <w:r w:rsidRPr="00CA62D8">
              <w:rPr>
                <w:color w:val="000000" w:themeColor="text1"/>
              </w:rPr>
              <w:t>Key principles and values underpinning British society: Democracy, rule of law, individual liberty, tolerance of faith and beliefs, participation in community.</w:t>
            </w:r>
          </w:p>
          <w:p w14:paraId="5A4855B0" w14:textId="77777777" w:rsidR="001968B9" w:rsidRPr="00CA62D8" w:rsidRDefault="001968B9" w:rsidP="001968B9">
            <w:pPr>
              <w:spacing w:after="0" w:line="240" w:lineRule="auto"/>
              <w:ind w:left="0" w:firstLine="0"/>
              <w:rPr>
                <w:color w:val="000000" w:themeColor="text1"/>
              </w:rPr>
            </w:pPr>
            <w:r w:rsidRPr="00CA62D8">
              <w:rPr>
                <w:color w:val="000000" w:themeColor="text1"/>
              </w:rPr>
              <w:t>Exploring multiculturalism and equality.</w:t>
            </w:r>
          </w:p>
          <w:p w14:paraId="240C1A07" w14:textId="77777777" w:rsidR="001968B9" w:rsidRPr="00CA62D8" w:rsidRDefault="001968B9" w:rsidP="001968B9">
            <w:pPr>
              <w:spacing w:after="0" w:line="240" w:lineRule="auto"/>
              <w:ind w:left="0" w:firstLine="0"/>
              <w:rPr>
                <w:color w:val="000000" w:themeColor="text1"/>
              </w:rPr>
            </w:pPr>
            <w:r w:rsidRPr="00CA62D8">
              <w:rPr>
                <w:color w:val="000000" w:themeColor="text1"/>
              </w:rPr>
              <w:lastRenderedPageBreak/>
              <w:t>Key factors that create individual, group, national and global identities.</w:t>
            </w:r>
          </w:p>
          <w:p w14:paraId="7F4F5741" w14:textId="77777777" w:rsidR="001968B9" w:rsidRPr="00CA62D8" w:rsidRDefault="001968B9" w:rsidP="001968B9">
            <w:pPr>
              <w:spacing w:after="0" w:line="240" w:lineRule="auto"/>
              <w:ind w:left="0" w:firstLine="0"/>
              <w:rPr>
                <w:i/>
                <w:iCs/>
                <w:color w:val="000000" w:themeColor="text1"/>
              </w:rPr>
            </w:pPr>
            <w:r w:rsidRPr="00CA62D8">
              <w:rPr>
                <w:i/>
                <w:iCs/>
                <w:color w:val="000000" w:themeColor="text1"/>
              </w:rPr>
              <w:t>What do we mean by identity?</w:t>
            </w:r>
          </w:p>
          <w:p w14:paraId="21D35B37" w14:textId="77777777" w:rsidR="001968B9" w:rsidRPr="00CA62D8" w:rsidRDefault="001968B9" w:rsidP="001968B9">
            <w:pPr>
              <w:spacing w:after="0" w:line="240" w:lineRule="auto"/>
              <w:ind w:left="0" w:firstLine="0"/>
              <w:rPr>
                <w:color w:val="000000" w:themeColor="text1"/>
              </w:rPr>
            </w:pPr>
            <w:r w:rsidRPr="00CA62D8">
              <w:rPr>
                <w:color w:val="000000" w:themeColor="text1"/>
              </w:rPr>
              <w:t>Changes and movement of population over time and the impact on communities in the UK, the nature of immigrants and migration to and from the UK.</w:t>
            </w:r>
          </w:p>
          <w:p w14:paraId="445F1789" w14:textId="77777777" w:rsidR="001968B9" w:rsidRPr="00CA62D8" w:rsidRDefault="001968B9" w:rsidP="001968B9">
            <w:pPr>
              <w:spacing w:after="0" w:line="240" w:lineRule="auto"/>
              <w:ind w:left="0" w:firstLine="0"/>
              <w:rPr>
                <w:color w:val="000000" w:themeColor="text1"/>
              </w:rPr>
            </w:pPr>
            <w:r w:rsidRPr="00CA62D8">
              <w:rPr>
                <w:color w:val="000000" w:themeColor="text1"/>
              </w:rPr>
              <w:t>Diversity in society and the need for mutual respect and understanding.</w:t>
            </w:r>
          </w:p>
          <w:p w14:paraId="03EFECEF" w14:textId="0F16B259" w:rsidR="001968B9" w:rsidRPr="00A12AEF" w:rsidRDefault="001968B9" w:rsidP="001968B9">
            <w:pPr>
              <w:spacing w:after="0" w:line="240" w:lineRule="auto"/>
              <w:ind w:left="0" w:firstLine="0"/>
              <w:rPr>
                <w:rFonts w:asciiTheme="minorHAnsi" w:hAnsiTheme="minorHAnsi" w:cstheme="minorHAnsi"/>
                <w:color w:val="000000" w:themeColor="text1"/>
                <w:sz w:val="20"/>
                <w:szCs w:val="20"/>
              </w:rPr>
            </w:pPr>
            <w:r w:rsidRPr="00CA62D8">
              <w:rPr>
                <w:color w:val="000000" w:themeColor="text1"/>
              </w:rPr>
              <w:t>The values of a democratic society.</w:t>
            </w:r>
          </w:p>
        </w:tc>
        <w:tc>
          <w:tcPr>
            <w:tcW w:w="2869" w:type="dxa"/>
            <w:tcBorders>
              <w:top w:val="single" w:sz="4" w:space="0" w:color="000000"/>
              <w:left w:val="single" w:sz="4" w:space="0" w:color="000000"/>
              <w:bottom w:val="single" w:sz="4" w:space="0" w:color="000000"/>
              <w:right w:val="single" w:sz="4" w:space="0" w:color="000000"/>
            </w:tcBorders>
          </w:tcPr>
          <w:p w14:paraId="38A32457" w14:textId="77777777" w:rsidR="001968B9" w:rsidRPr="00CA62D8" w:rsidRDefault="001968B9" w:rsidP="001968B9">
            <w:pPr>
              <w:spacing w:after="0" w:line="240" w:lineRule="auto"/>
              <w:ind w:left="0" w:firstLine="0"/>
              <w:rPr>
                <w:i/>
                <w:iCs/>
                <w:color w:val="000000" w:themeColor="text1"/>
              </w:rPr>
            </w:pPr>
            <w:r w:rsidRPr="00CA62D8">
              <w:rPr>
                <w:i/>
                <w:iCs/>
                <w:color w:val="000000" w:themeColor="text1"/>
              </w:rPr>
              <w:lastRenderedPageBreak/>
              <w:t>What is the role of the media and free press?</w:t>
            </w:r>
          </w:p>
          <w:p w14:paraId="65B5DEDE" w14:textId="77777777" w:rsidR="001968B9" w:rsidRPr="00CA62D8" w:rsidRDefault="001968B9" w:rsidP="001968B9">
            <w:pPr>
              <w:spacing w:after="0" w:line="240" w:lineRule="auto"/>
              <w:ind w:left="0" w:firstLine="0"/>
              <w:rPr>
                <w:color w:val="000000" w:themeColor="text1"/>
              </w:rPr>
            </w:pPr>
            <w:r w:rsidRPr="00CA62D8">
              <w:rPr>
                <w:color w:val="000000" w:themeColor="text1"/>
              </w:rPr>
              <w:t>The rights and responsibilities and role of the media and a free press in informing and influencing public opinion, in providing a forum for the communication and exchange of ideas and opinions, holding those in power to account.</w:t>
            </w:r>
          </w:p>
          <w:p w14:paraId="0D33CC82" w14:textId="77777777" w:rsidR="001968B9" w:rsidRPr="00CA62D8" w:rsidRDefault="001968B9" w:rsidP="001968B9">
            <w:pPr>
              <w:spacing w:after="0" w:line="240" w:lineRule="auto"/>
              <w:ind w:left="0" w:firstLine="0"/>
              <w:rPr>
                <w:color w:val="000000" w:themeColor="text1"/>
              </w:rPr>
            </w:pPr>
            <w:r w:rsidRPr="00CA62D8">
              <w:rPr>
                <w:color w:val="000000" w:themeColor="text1"/>
              </w:rPr>
              <w:t xml:space="preserve">The right of the media to investigate and report on issues of public interest subject to the need for accuracy and respect for people’s privacy and dignity. </w:t>
            </w:r>
          </w:p>
          <w:p w14:paraId="1739533F" w14:textId="77777777" w:rsidR="001968B9" w:rsidRPr="00CA62D8" w:rsidRDefault="001968B9" w:rsidP="001968B9">
            <w:pPr>
              <w:spacing w:after="0" w:line="240" w:lineRule="auto"/>
              <w:ind w:left="0" w:firstLine="0"/>
              <w:rPr>
                <w:color w:val="000000" w:themeColor="text1"/>
              </w:rPr>
            </w:pPr>
            <w:r w:rsidRPr="00CA62D8">
              <w:rPr>
                <w:color w:val="000000" w:themeColor="text1"/>
              </w:rPr>
              <w:t>Press regulation and examples where censorship is used.</w:t>
            </w:r>
          </w:p>
          <w:p w14:paraId="0D3B5E53" w14:textId="77777777" w:rsidR="001968B9" w:rsidRPr="00CA62D8" w:rsidRDefault="001968B9" w:rsidP="001968B9">
            <w:pPr>
              <w:spacing w:after="0" w:line="240" w:lineRule="auto"/>
              <w:ind w:left="0" w:firstLine="0"/>
              <w:rPr>
                <w:color w:val="000000" w:themeColor="text1"/>
              </w:rPr>
            </w:pPr>
          </w:p>
          <w:p w14:paraId="2661331D" w14:textId="74C4B00F" w:rsidR="001968B9" w:rsidRPr="00A12AEF" w:rsidRDefault="001968B9" w:rsidP="001968B9">
            <w:pPr>
              <w:spacing w:after="0" w:line="259" w:lineRule="auto"/>
              <w:ind w:left="2" w:firstLine="0"/>
              <w:rPr>
                <w:rFonts w:asciiTheme="minorHAnsi" w:eastAsia="Calibri" w:hAnsiTheme="minorHAnsi" w:cstheme="minorHAnsi"/>
                <w:sz w:val="20"/>
                <w:szCs w:val="20"/>
              </w:rPr>
            </w:pPr>
          </w:p>
        </w:tc>
        <w:tc>
          <w:tcPr>
            <w:tcW w:w="1750" w:type="dxa"/>
            <w:tcBorders>
              <w:top w:val="single" w:sz="4" w:space="0" w:color="000000"/>
              <w:left w:val="single" w:sz="4" w:space="0" w:color="000000"/>
              <w:bottom w:val="single" w:sz="4" w:space="0" w:color="000000"/>
              <w:right w:val="single" w:sz="4" w:space="0" w:color="000000"/>
            </w:tcBorders>
          </w:tcPr>
          <w:p w14:paraId="399E3FBD" w14:textId="77777777" w:rsidR="001968B9" w:rsidRPr="00CA62D8" w:rsidRDefault="001968B9" w:rsidP="001968B9">
            <w:pPr>
              <w:spacing w:after="0" w:line="240" w:lineRule="auto"/>
              <w:ind w:left="0" w:firstLine="0"/>
              <w:rPr>
                <w:i/>
                <w:iCs/>
                <w:color w:val="000000" w:themeColor="text1"/>
              </w:rPr>
            </w:pPr>
            <w:r w:rsidRPr="00CA62D8">
              <w:rPr>
                <w:i/>
                <w:iCs/>
                <w:color w:val="000000" w:themeColor="text1"/>
              </w:rPr>
              <w:lastRenderedPageBreak/>
              <w:t xml:space="preserve">What is the UK’s role in the key international </w:t>
            </w:r>
            <w:proofErr w:type="spellStart"/>
            <w:r w:rsidRPr="00CA62D8">
              <w:rPr>
                <w:i/>
                <w:iCs/>
                <w:color w:val="000000" w:themeColor="text1"/>
              </w:rPr>
              <w:t>organisations</w:t>
            </w:r>
            <w:proofErr w:type="spellEnd"/>
            <w:r w:rsidRPr="00CA62D8">
              <w:rPr>
                <w:i/>
                <w:iCs/>
                <w:color w:val="000000" w:themeColor="text1"/>
              </w:rPr>
              <w:t>?</w:t>
            </w:r>
          </w:p>
          <w:p w14:paraId="0700083C" w14:textId="77777777" w:rsidR="001968B9" w:rsidRPr="00CA62D8" w:rsidRDefault="001968B9" w:rsidP="001968B9">
            <w:pPr>
              <w:spacing w:after="0" w:line="240" w:lineRule="auto"/>
              <w:ind w:left="0" w:firstLine="0"/>
              <w:rPr>
                <w:color w:val="000000" w:themeColor="text1"/>
              </w:rPr>
            </w:pPr>
            <w:r w:rsidRPr="00CA62D8">
              <w:rPr>
                <w:color w:val="000000" w:themeColor="text1"/>
              </w:rPr>
              <w:t>The UK’s role within UN, NATO, EU, the Council of Europe, the Commonwealth and the WTO.</w:t>
            </w:r>
          </w:p>
          <w:p w14:paraId="27489FB8" w14:textId="77777777" w:rsidR="001968B9" w:rsidRPr="00CA62D8" w:rsidRDefault="001968B9" w:rsidP="001968B9">
            <w:pPr>
              <w:spacing w:after="0" w:line="240" w:lineRule="auto"/>
              <w:ind w:left="0" w:firstLine="0"/>
              <w:rPr>
                <w:color w:val="000000" w:themeColor="text1"/>
              </w:rPr>
            </w:pPr>
            <w:r w:rsidRPr="00CA62D8">
              <w:rPr>
                <w:color w:val="000000" w:themeColor="text1"/>
              </w:rPr>
              <w:t>The UK’s membership of the EU and its impact on the UK.</w:t>
            </w:r>
          </w:p>
          <w:p w14:paraId="282418FB" w14:textId="77777777" w:rsidR="001968B9" w:rsidRPr="00CA62D8" w:rsidRDefault="001968B9" w:rsidP="001968B9">
            <w:pPr>
              <w:spacing w:after="0" w:line="240" w:lineRule="auto"/>
              <w:ind w:left="0" w:firstLine="0"/>
              <w:rPr>
                <w:color w:val="000000" w:themeColor="text1"/>
              </w:rPr>
            </w:pPr>
            <w:r w:rsidRPr="00CA62D8">
              <w:rPr>
                <w:color w:val="000000" w:themeColor="text1"/>
              </w:rPr>
              <w:t xml:space="preserve">How the UK assists in resolving international </w:t>
            </w:r>
            <w:r w:rsidRPr="00CA62D8">
              <w:rPr>
                <w:color w:val="000000" w:themeColor="text1"/>
              </w:rPr>
              <w:lastRenderedPageBreak/>
              <w:t>disputes and conflicts.</w:t>
            </w:r>
          </w:p>
          <w:p w14:paraId="0BDF256F" w14:textId="77777777" w:rsidR="001968B9" w:rsidRPr="00CA62D8" w:rsidRDefault="001968B9" w:rsidP="001968B9">
            <w:pPr>
              <w:spacing w:after="0" w:line="240" w:lineRule="auto"/>
              <w:ind w:left="0" w:firstLine="0"/>
              <w:rPr>
                <w:color w:val="000000" w:themeColor="text1"/>
              </w:rPr>
            </w:pPr>
            <w:r w:rsidRPr="00CA62D8">
              <w:rPr>
                <w:color w:val="000000" w:themeColor="text1"/>
              </w:rPr>
              <w:t>How NGO’s respond to humanitarian crisis.</w:t>
            </w:r>
          </w:p>
          <w:p w14:paraId="0AABDB69" w14:textId="77777777" w:rsidR="001968B9" w:rsidRPr="00CA62D8" w:rsidRDefault="001968B9" w:rsidP="001968B9">
            <w:pPr>
              <w:spacing w:after="0" w:line="240" w:lineRule="auto"/>
              <w:ind w:left="0" w:firstLine="0"/>
              <w:rPr>
                <w:i/>
                <w:iCs/>
                <w:color w:val="000000" w:themeColor="text1"/>
              </w:rPr>
            </w:pPr>
            <w:r w:rsidRPr="00CA62D8">
              <w:rPr>
                <w:i/>
                <w:iCs/>
                <w:color w:val="000000" w:themeColor="text1"/>
              </w:rPr>
              <w:t>How can citizens make their voice heard and make a difference in society?</w:t>
            </w:r>
          </w:p>
          <w:p w14:paraId="7E0CF494" w14:textId="77777777" w:rsidR="001968B9" w:rsidRPr="00CA62D8" w:rsidRDefault="001968B9" w:rsidP="001968B9">
            <w:pPr>
              <w:spacing w:after="0" w:line="240" w:lineRule="auto"/>
              <w:ind w:left="0" w:firstLine="0"/>
              <w:rPr>
                <w:color w:val="000000" w:themeColor="text1"/>
              </w:rPr>
            </w:pPr>
            <w:r w:rsidRPr="00CA62D8">
              <w:rPr>
                <w:color w:val="000000" w:themeColor="text1"/>
              </w:rPr>
              <w:t>The opportunities and barriers to citizen participation in democracy.</w:t>
            </w:r>
          </w:p>
          <w:p w14:paraId="520FBCC3" w14:textId="77777777" w:rsidR="001968B9" w:rsidRPr="003D7630" w:rsidRDefault="001968B9" w:rsidP="001968B9">
            <w:pPr>
              <w:shd w:val="clear" w:color="auto" w:fill="FFFFFF"/>
              <w:spacing w:after="0" w:line="240" w:lineRule="auto"/>
              <w:ind w:left="0" w:firstLine="0"/>
              <w:textAlignment w:val="baseline"/>
              <w:rPr>
                <w:rFonts w:eastAsia="Times New Roman"/>
                <w:color w:val="000000" w:themeColor="text1"/>
                <w:lang w:val="en-GB" w:eastAsia="en-GB"/>
              </w:rPr>
            </w:pPr>
            <w:r w:rsidRPr="003D7630">
              <w:rPr>
                <w:rFonts w:eastAsia="Times New Roman"/>
                <w:color w:val="000000" w:themeColor="text1"/>
                <w:lang w:val="en-GB" w:eastAsia="en-GB"/>
              </w:rPr>
              <w:t>The range of actions a citizen can take who wishes to hold those in power to account</w:t>
            </w:r>
            <w:r w:rsidRPr="00CA62D8">
              <w:rPr>
                <w:rFonts w:eastAsia="Times New Roman"/>
                <w:color w:val="000000" w:themeColor="text1"/>
                <w:lang w:val="en-GB" w:eastAsia="en-GB"/>
              </w:rPr>
              <w:t>.</w:t>
            </w:r>
          </w:p>
          <w:p w14:paraId="40C96D5D" w14:textId="77777777" w:rsidR="001968B9" w:rsidRPr="003D7630" w:rsidRDefault="001968B9" w:rsidP="001968B9">
            <w:pPr>
              <w:shd w:val="clear" w:color="auto" w:fill="FFFFFF"/>
              <w:spacing w:after="0" w:line="240" w:lineRule="auto"/>
              <w:ind w:left="0" w:firstLine="0"/>
              <w:textAlignment w:val="baseline"/>
              <w:rPr>
                <w:rFonts w:eastAsia="Times New Roman"/>
                <w:color w:val="000000" w:themeColor="text1"/>
                <w:lang w:val="en-GB" w:eastAsia="en-GB"/>
              </w:rPr>
            </w:pPr>
            <w:r w:rsidRPr="003D7630">
              <w:rPr>
                <w:rFonts w:eastAsia="Times New Roman"/>
                <w:color w:val="000000" w:themeColor="text1"/>
                <w:lang w:val="en-GB" w:eastAsia="en-GB"/>
              </w:rPr>
              <w:t xml:space="preserve">The role of </w:t>
            </w:r>
            <w:r w:rsidRPr="00CA62D8">
              <w:rPr>
                <w:rFonts w:eastAsia="Times New Roman"/>
                <w:color w:val="000000" w:themeColor="text1"/>
                <w:lang w:val="en-GB" w:eastAsia="en-GB"/>
              </w:rPr>
              <w:t>organisations</w:t>
            </w:r>
            <w:r w:rsidRPr="003D7630">
              <w:rPr>
                <w:rFonts w:eastAsia="Times New Roman"/>
                <w:color w:val="000000" w:themeColor="text1"/>
                <w:lang w:val="en-GB" w:eastAsia="en-GB"/>
              </w:rPr>
              <w:t xml:space="preserve"> in providing a voice and </w:t>
            </w:r>
            <w:r w:rsidRPr="003D7630">
              <w:rPr>
                <w:rFonts w:eastAsia="Times New Roman"/>
                <w:color w:val="000000" w:themeColor="text1"/>
                <w:lang w:val="en-GB" w:eastAsia="en-GB"/>
              </w:rPr>
              <w:lastRenderedPageBreak/>
              <w:t>support for different groups in society.</w:t>
            </w:r>
          </w:p>
          <w:p w14:paraId="0A75718A" w14:textId="77777777" w:rsidR="001968B9" w:rsidRPr="003D7630" w:rsidRDefault="001968B9" w:rsidP="001968B9">
            <w:pPr>
              <w:shd w:val="clear" w:color="auto" w:fill="FFFFFF"/>
              <w:spacing w:after="0" w:line="240" w:lineRule="auto"/>
              <w:ind w:left="0" w:firstLine="0"/>
              <w:textAlignment w:val="baseline"/>
              <w:rPr>
                <w:rFonts w:eastAsia="Times New Roman"/>
                <w:color w:val="000000" w:themeColor="text1"/>
                <w:lang w:val="en-GB" w:eastAsia="en-GB"/>
              </w:rPr>
            </w:pPr>
            <w:r w:rsidRPr="003D7630">
              <w:rPr>
                <w:rFonts w:eastAsia="Times New Roman"/>
                <w:color w:val="000000" w:themeColor="text1"/>
                <w:lang w:val="en-GB" w:eastAsia="en-GB"/>
              </w:rPr>
              <w:t>How those who wish to bring about change use the media</w:t>
            </w:r>
            <w:r w:rsidRPr="00CA62D8">
              <w:rPr>
                <w:rFonts w:eastAsia="Times New Roman"/>
                <w:color w:val="000000" w:themeColor="text1"/>
                <w:lang w:val="en-GB" w:eastAsia="en-GB"/>
              </w:rPr>
              <w:t>.</w:t>
            </w:r>
          </w:p>
          <w:p w14:paraId="56916C0F" w14:textId="77777777" w:rsidR="001968B9" w:rsidRPr="00CA62D8" w:rsidRDefault="001968B9" w:rsidP="001968B9">
            <w:pPr>
              <w:spacing w:after="0" w:line="240" w:lineRule="auto"/>
              <w:ind w:left="0" w:firstLine="0"/>
              <w:rPr>
                <w:color w:val="000000" w:themeColor="text1"/>
              </w:rPr>
            </w:pPr>
          </w:p>
          <w:p w14:paraId="79F2B267" w14:textId="77777777" w:rsidR="001968B9" w:rsidRPr="00A12AEF" w:rsidRDefault="001968B9" w:rsidP="001968B9">
            <w:pPr>
              <w:spacing w:after="0" w:line="259" w:lineRule="auto"/>
              <w:ind w:left="2" w:firstLine="0"/>
              <w:rPr>
                <w:rFonts w:asciiTheme="minorHAnsi" w:eastAsia="Calibri" w:hAnsiTheme="minorHAnsi" w:cstheme="minorHAnsi"/>
                <w:sz w:val="20"/>
                <w:szCs w:val="20"/>
              </w:rPr>
            </w:pPr>
          </w:p>
        </w:tc>
        <w:tc>
          <w:tcPr>
            <w:tcW w:w="2146" w:type="dxa"/>
            <w:tcBorders>
              <w:top w:val="single" w:sz="4" w:space="0" w:color="000000"/>
              <w:left w:val="single" w:sz="4" w:space="0" w:color="000000"/>
              <w:bottom w:val="single" w:sz="4" w:space="0" w:color="000000"/>
              <w:right w:val="single" w:sz="4" w:space="0" w:color="000000"/>
            </w:tcBorders>
          </w:tcPr>
          <w:p w14:paraId="19B78114" w14:textId="77777777" w:rsidR="001968B9" w:rsidRPr="00CA62D8" w:rsidRDefault="001968B9" w:rsidP="001968B9">
            <w:pPr>
              <w:spacing w:after="0" w:line="240" w:lineRule="auto"/>
              <w:ind w:left="0" w:firstLine="0"/>
              <w:rPr>
                <w:color w:val="000000" w:themeColor="text1"/>
                <w:u w:val="single"/>
              </w:rPr>
            </w:pPr>
            <w:r w:rsidRPr="00CA62D8">
              <w:rPr>
                <w:color w:val="000000" w:themeColor="text1"/>
                <w:u w:val="single"/>
              </w:rPr>
              <w:lastRenderedPageBreak/>
              <w:t xml:space="preserve">Theme 2: Rights and Responsibilities </w:t>
            </w:r>
          </w:p>
          <w:p w14:paraId="2FDF9DC1" w14:textId="77777777" w:rsidR="001968B9" w:rsidRPr="00CA62D8" w:rsidRDefault="001968B9" w:rsidP="001968B9">
            <w:pPr>
              <w:spacing w:after="0" w:line="240" w:lineRule="auto"/>
              <w:ind w:left="0" w:firstLine="0"/>
              <w:rPr>
                <w:i/>
                <w:iCs/>
                <w:color w:val="000000" w:themeColor="text1"/>
              </w:rPr>
            </w:pPr>
            <w:r w:rsidRPr="00CA62D8">
              <w:rPr>
                <w:i/>
                <w:iCs/>
                <w:color w:val="000000" w:themeColor="text1"/>
              </w:rPr>
              <w:t>What laws does a society require and why?</w:t>
            </w:r>
          </w:p>
          <w:p w14:paraId="30B3C583" w14:textId="77777777" w:rsidR="001968B9" w:rsidRPr="00CA62D8" w:rsidRDefault="001968B9" w:rsidP="001968B9">
            <w:pPr>
              <w:spacing w:after="0" w:line="240" w:lineRule="auto"/>
              <w:ind w:left="0" w:firstLine="0"/>
              <w:rPr>
                <w:color w:val="000000" w:themeColor="text1"/>
              </w:rPr>
            </w:pPr>
            <w:r w:rsidRPr="00CA62D8">
              <w:rPr>
                <w:color w:val="000000" w:themeColor="text1"/>
              </w:rPr>
              <w:t>The fundamental principles of law to ensure rights and freedoms, presumption of innocence and equality.</w:t>
            </w:r>
          </w:p>
          <w:p w14:paraId="7BAD089B" w14:textId="77777777" w:rsidR="001968B9" w:rsidRPr="00CA62D8" w:rsidRDefault="001968B9" w:rsidP="001968B9">
            <w:pPr>
              <w:spacing w:after="0" w:line="240" w:lineRule="auto"/>
              <w:ind w:left="0" w:firstLine="0"/>
              <w:rPr>
                <w:i/>
                <w:iCs/>
                <w:color w:val="000000" w:themeColor="text1"/>
              </w:rPr>
            </w:pPr>
            <w:r w:rsidRPr="00CA62D8">
              <w:rPr>
                <w:i/>
                <w:iCs/>
                <w:color w:val="000000" w:themeColor="text1"/>
              </w:rPr>
              <w:t>What are a citizen’s rights and responsibilities within the legal system?</w:t>
            </w:r>
          </w:p>
          <w:p w14:paraId="3830103B" w14:textId="77777777" w:rsidR="001968B9" w:rsidRPr="00CA62D8" w:rsidRDefault="001968B9" w:rsidP="001968B9">
            <w:pPr>
              <w:spacing w:after="0" w:line="240" w:lineRule="auto"/>
              <w:ind w:left="0" w:firstLine="0"/>
              <w:rPr>
                <w:color w:val="000000" w:themeColor="text1"/>
              </w:rPr>
            </w:pPr>
            <w:r w:rsidRPr="00CA62D8">
              <w:rPr>
                <w:color w:val="000000" w:themeColor="text1"/>
              </w:rPr>
              <w:t xml:space="preserve">The operation of the justice system: police, judiciary, legal representatives, </w:t>
            </w:r>
            <w:r w:rsidRPr="00CA62D8">
              <w:rPr>
                <w:color w:val="000000" w:themeColor="text1"/>
              </w:rPr>
              <w:lastRenderedPageBreak/>
              <w:t>courts, tribunals and other means of dispute resolution.</w:t>
            </w:r>
          </w:p>
          <w:p w14:paraId="26EB6CE5" w14:textId="77777777" w:rsidR="001968B9" w:rsidRPr="00CA62D8" w:rsidRDefault="001968B9" w:rsidP="001968B9">
            <w:pPr>
              <w:spacing w:after="0" w:line="240" w:lineRule="auto"/>
              <w:ind w:left="0" w:firstLine="0"/>
              <w:rPr>
                <w:color w:val="000000" w:themeColor="text1"/>
              </w:rPr>
            </w:pPr>
            <w:r w:rsidRPr="00CA62D8">
              <w:rPr>
                <w:color w:val="000000" w:themeColor="text1"/>
              </w:rPr>
              <w:t>Rights and legal entitlements of citizens.</w:t>
            </w:r>
          </w:p>
          <w:p w14:paraId="30BD4F48" w14:textId="77777777" w:rsidR="001968B9" w:rsidRPr="00CA62D8" w:rsidRDefault="001968B9" w:rsidP="001968B9">
            <w:pPr>
              <w:spacing w:after="0" w:line="240" w:lineRule="auto"/>
              <w:ind w:left="0" w:firstLine="0"/>
              <w:rPr>
                <w:color w:val="000000" w:themeColor="text1"/>
              </w:rPr>
            </w:pPr>
            <w:r w:rsidRPr="00CA62D8">
              <w:rPr>
                <w:color w:val="000000" w:themeColor="text1"/>
              </w:rPr>
              <w:t>The differing legal systems within the UK.</w:t>
            </w:r>
          </w:p>
          <w:p w14:paraId="6EB31592" w14:textId="23EB6CBE" w:rsidR="001968B9" w:rsidRPr="00A12AEF" w:rsidRDefault="001968B9" w:rsidP="001968B9">
            <w:pPr>
              <w:spacing w:after="0" w:line="240" w:lineRule="auto"/>
              <w:ind w:left="3" w:firstLine="0"/>
              <w:rPr>
                <w:rFonts w:asciiTheme="minorHAnsi" w:eastAsia="Times New Roman" w:hAnsiTheme="minorHAnsi" w:cstheme="minorHAnsi"/>
                <w:color w:val="000000" w:themeColor="text1"/>
                <w:sz w:val="20"/>
                <w:szCs w:val="20"/>
                <w:lang w:val="en-GB" w:eastAsia="en-GB"/>
              </w:rPr>
            </w:pPr>
          </w:p>
        </w:tc>
        <w:tc>
          <w:tcPr>
            <w:tcW w:w="2189" w:type="dxa"/>
            <w:tcBorders>
              <w:top w:val="single" w:sz="4" w:space="0" w:color="000000"/>
              <w:left w:val="single" w:sz="4" w:space="0" w:color="000000"/>
              <w:bottom w:val="single" w:sz="4" w:space="0" w:color="000000"/>
              <w:right w:val="single" w:sz="4" w:space="0" w:color="000000"/>
            </w:tcBorders>
          </w:tcPr>
          <w:p w14:paraId="69623AD0" w14:textId="77777777" w:rsidR="001968B9" w:rsidRPr="00CA62D8" w:rsidRDefault="001968B9" w:rsidP="001968B9">
            <w:pPr>
              <w:shd w:val="clear" w:color="auto" w:fill="FFFFFF"/>
              <w:spacing w:after="0" w:line="240" w:lineRule="auto"/>
              <w:ind w:left="0" w:firstLine="0"/>
              <w:textAlignment w:val="baseline"/>
              <w:outlineLvl w:val="1"/>
              <w:rPr>
                <w:rFonts w:eastAsia="Times New Roman"/>
                <w:i/>
                <w:iCs/>
                <w:color w:val="000000" w:themeColor="text1"/>
                <w:lang w:val="en-GB" w:eastAsia="en-GB"/>
              </w:rPr>
            </w:pPr>
            <w:r w:rsidRPr="005D6555">
              <w:rPr>
                <w:rFonts w:eastAsia="Times New Roman"/>
                <w:i/>
                <w:iCs/>
                <w:color w:val="000000" w:themeColor="text1"/>
                <w:lang w:val="en-GB" w:eastAsia="en-GB"/>
              </w:rPr>
              <w:lastRenderedPageBreak/>
              <w:t>How has the law developed over time, and how does the law protect the citizen and deal with criminals?</w:t>
            </w:r>
          </w:p>
          <w:p w14:paraId="78772E7A" w14:textId="77777777" w:rsidR="001968B9" w:rsidRPr="00CA62D8" w:rsidRDefault="001968B9" w:rsidP="001968B9">
            <w:pPr>
              <w:shd w:val="clear" w:color="auto" w:fill="FFFFFF"/>
              <w:spacing w:after="0" w:line="240" w:lineRule="auto"/>
              <w:ind w:left="0" w:firstLine="0"/>
              <w:textAlignment w:val="baseline"/>
              <w:outlineLvl w:val="1"/>
              <w:rPr>
                <w:rFonts w:eastAsia="Times New Roman"/>
                <w:color w:val="000000" w:themeColor="text1"/>
                <w:lang w:val="en-GB" w:eastAsia="en-GB"/>
              </w:rPr>
            </w:pPr>
            <w:r w:rsidRPr="00CA62D8">
              <w:rPr>
                <w:rFonts w:eastAsia="Times New Roman"/>
                <w:color w:val="000000" w:themeColor="text1"/>
                <w:lang w:val="en-GB" w:eastAsia="en-GB"/>
              </w:rPr>
              <w:t>How rights have changed and developed over time, from Magna Carta to Human Rights Act.</w:t>
            </w:r>
          </w:p>
          <w:p w14:paraId="0F3EF443" w14:textId="77777777" w:rsidR="001968B9" w:rsidRPr="00CA62D8" w:rsidRDefault="001968B9" w:rsidP="001968B9">
            <w:pPr>
              <w:shd w:val="clear" w:color="auto" w:fill="FFFFFF"/>
              <w:spacing w:after="0" w:line="240" w:lineRule="auto"/>
              <w:ind w:left="0" w:firstLine="0"/>
              <w:textAlignment w:val="baseline"/>
              <w:outlineLvl w:val="1"/>
              <w:rPr>
                <w:rFonts w:eastAsia="Times New Roman"/>
                <w:color w:val="000000" w:themeColor="text1"/>
                <w:lang w:val="en-GB" w:eastAsia="en-GB"/>
              </w:rPr>
            </w:pPr>
            <w:r w:rsidRPr="00CA62D8">
              <w:rPr>
                <w:rFonts w:eastAsia="Times New Roman"/>
                <w:color w:val="000000" w:themeColor="text1"/>
                <w:lang w:val="en-GB" w:eastAsia="en-GB"/>
              </w:rPr>
              <w:t>Nature of criminality.</w:t>
            </w:r>
          </w:p>
          <w:p w14:paraId="7D2D5E37" w14:textId="77777777" w:rsidR="001968B9" w:rsidRPr="005D6555" w:rsidRDefault="001968B9" w:rsidP="001968B9">
            <w:pPr>
              <w:shd w:val="clear" w:color="auto" w:fill="FFFFFF"/>
              <w:spacing w:after="0" w:line="240" w:lineRule="auto"/>
              <w:ind w:left="0" w:firstLine="0"/>
              <w:textAlignment w:val="baseline"/>
              <w:outlineLvl w:val="1"/>
              <w:rPr>
                <w:rFonts w:eastAsia="Times New Roman"/>
                <w:color w:val="000000" w:themeColor="text1"/>
                <w:lang w:val="en-GB" w:eastAsia="en-GB"/>
              </w:rPr>
            </w:pPr>
            <w:r w:rsidRPr="00CA62D8">
              <w:rPr>
                <w:rFonts w:eastAsia="Times New Roman"/>
                <w:color w:val="000000" w:themeColor="text1"/>
                <w:lang w:val="en-GB" w:eastAsia="en-GB"/>
              </w:rPr>
              <w:t>How we deal with those that commit crime.</w:t>
            </w:r>
          </w:p>
          <w:p w14:paraId="508466CE" w14:textId="77777777" w:rsidR="001968B9" w:rsidRPr="00CA62D8" w:rsidRDefault="001968B9" w:rsidP="001968B9">
            <w:pPr>
              <w:pStyle w:val="Heading2"/>
              <w:shd w:val="clear" w:color="auto" w:fill="FFFFFF"/>
              <w:spacing w:after="0"/>
              <w:textAlignment w:val="baseline"/>
              <w:outlineLvl w:val="1"/>
              <w:rPr>
                <w:b w:val="0"/>
                <w:bCs/>
                <w:i/>
                <w:iCs/>
                <w:color w:val="000000" w:themeColor="text1"/>
              </w:rPr>
            </w:pPr>
            <w:r w:rsidRPr="00CA62D8">
              <w:rPr>
                <w:b w:val="0"/>
                <w:i/>
                <w:iCs/>
                <w:color w:val="000000" w:themeColor="text1"/>
              </w:rPr>
              <w:lastRenderedPageBreak/>
              <w:t>What are the universal human rights and how do we protect them?</w:t>
            </w:r>
          </w:p>
          <w:p w14:paraId="0268CC60" w14:textId="77777777" w:rsidR="001968B9" w:rsidRPr="00CA62D8" w:rsidRDefault="001968B9" w:rsidP="001968B9">
            <w:pPr>
              <w:spacing w:after="0" w:line="240" w:lineRule="auto"/>
              <w:ind w:left="0" w:firstLine="0"/>
              <w:rPr>
                <w:color w:val="000000" w:themeColor="text1"/>
                <w:shd w:val="clear" w:color="auto" w:fill="FFFFFF"/>
              </w:rPr>
            </w:pPr>
            <w:r w:rsidRPr="00CA62D8">
              <w:rPr>
                <w:color w:val="000000" w:themeColor="text1"/>
                <w:shd w:val="clear" w:color="auto" w:fill="FFFFFF"/>
              </w:rPr>
              <w:t xml:space="preserve">The importance of key international agreement and treaties </w:t>
            </w:r>
            <w:proofErr w:type="gramStart"/>
            <w:r w:rsidRPr="00CA62D8">
              <w:rPr>
                <w:color w:val="000000" w:themeColor="text1"/>
                <w:shd w:val="clear" w:color="auto" w:fill="FFFFFF"/>
              </w:rPr>
              <w:t>in regard to</w:t>
            </w:r>
            <w:proofErr w:type="gramEnd"/>
            <w:r w:rsidRPr="00CA62D8">
              <w:rPr>
                <w:color w:val="000000" w:themeColor="text1"/>
                <w:shd w:val="clear" w:color="auto" w:fill="FFFFFF"/>
              </w:rPr>
              <w:t xml:space="preserve"> human rights.</w:t>
            </w:r>
          </w:p>
          <w:p w14:paraId="097522B2" w14:textId="77777777" w:rsidR="001968B9" w:rsidRPr="00CA62D8" w:rsidRDefault="001968B9" w:rsidP="001968B9">
            <w:pPr>
              <w:shd w:val="clear" w:color="auto" w:fill="FFFFFF"/>
              <w:spacing w:after="0" w:line="240" w:lineRule="auto"/>
              <w:ind w:left="0" w:firstLine="0"/>
              <w:textAlignment w:val="baseline"/>
              <w:rPr>
                <w:rFonts w:eastAsia="Times New Roman"/>
                <w:color w:val="000000" w:themeColor="text1"/>
                <w:lang w:val="en-GB" w:eastAsia="en-GB"/>
              </w:rPr>
            </w:pPr>
            <w:r w:rsidRPr="00CA62D8">
              <w:rPr>
                <w:color w:val="000000" w:themeColor="text1"/>
                <w:shd w:val="clear" w:color="auto" w:fill="FFFFFF"/>
              </w:rPr>
              <w:t>The role of international law in conflict situations:</w:t>
            </w:r>
            <w:r w:rsidRPr="00CA62D8">
              <w:rPr>
                <w:color w:val="000000" w:themeColor="text1"/>
              </w:rPr>
              <w:t xml:space="preserve"> </w:t>
            </w:r>
            <w:r w:rsidRPr="00CA62D8">
              <w:rPr>
                <w:rFonts w:eastAsia="Times New Roman"/>
                <w:color w:val="000000" w:themeColor="text1"/>
                <w:lang w:val="en-GB" w:eastAsia="en-GB"/>
              </w:rPr>
              <w:t>to protect victims of conflict,</w:t>
            </w:r>
            <w:r w:rsidRPr="00CA62D8">
              <w:rPr>
                <w:color w:val="000000" w:themeColor="text1"/>
                <w:shd w:val="clear" w:color="auto" w:fill="FFFFFF"/>
              </w:rPr>
              <w:t xml:space="preserve"> how international humanitarian law helps establish the rules of war</w:t>
            </w:r>
          </w:p>
          <w:p w14:paraId="674F817D" w14:textId="69973892" w:rsidR="001968B9" w:rsidRPr="00A12AEF" w:rsidRDefault="001968B9" w:rsidP="001968B9">
            <w:pPr>
              <w:spacing w:after="0" w:line="259" w:lineRule="auto"/>
              <w:ind w:left="0" w:firstLine="0"/>
              <w:rPr>
                <w:rFonts w:asciiTheme="minorHAnsi" w:eastAsia="Calibri" w:hAnsiTheme="minorHAnsi" w:cstheme="minorHAnsi"/>
                <w:sz w:val="20"/>
                <w:szCs w:val="20"/>
              </w:rPr>
            </w:pPr>
          </w:p>
        </w:tc>
        <w:tc>
          <w:tcPr>
            <w:tcW w:w="1766" w:type="dxa"/>
            <w:tcBorders>
              <w:top w:val="single" w:sz="4" w:space="0" w:color="000000"/>
              <w:left w:val="single" w:sz="4" w:space="0" w:color="000000"/>
              <w:bottom w:val="single" w:sz="4" w:space="0" w:color="000000"/>
              <w:right w:val="single" w:sz="4" w:space="0" w:color="000000"/>
            </w:tcBorders>
          </w:tcPr>
          <w:p w14:paraId="14AF2B63" w14:textId="77777777" w:rsidR="001968B9" w:rsidRPr="00CA62D8" w:rsidRDefault="001968B9" w:rsidP="001968B9">
            <w:pPr>
              <w:pStyle w:val="Heading2"/>
              <w:shd w:val="clear" w:color="auto" w:fill="FFFFFF"/>
              <w:spacing w:after="0"/>
              <w:textAlignment w:val="baseline"/>
              <w:outlineLvl w:val="1"/>
              <w:rPr>
                <w:b w:val="0"/>
                <w:bCs/>
                <w:i/>
                <w:iCs/>
                <w:color w:val="000000" w:themeColor="text1"/>
              </w:rPr>
            </w:pPr>
            <w:r w:rsidRPr="00CA62D8">
              <w:rPr>
                <w:b w:val="0"/>
                <w:i/>
                <w:iCs/>
                <w:color w:val="000000" w:themeColor="text1"/>
              </w:rPr>
              <w:lastRenderedPageBreak/>
              <w:t>How do citizens play a part to bring about change in the legal system?</w:t>
            </w:r>
          </w:p>
          <w:p w14:paraId="1F202958" w14:textId="77777777" w:rsidR="001968B9" w:rsidRPr="00CA62D8" w:rsidRDefault="001968B9" w:rsidP="001968B9">
            <w:pPr>
              <w:spacing w:after="0" w:line="240" w:lineRule="auto"/>
              <w:ind w:left="0" w:firstLine="0"/>
              <w:rPr>
                <w:color w:val="000000" w:themeColor="text1"/>
                <w:shd w:val="clear" w:color="auto" w:fill="FFFFFF"/>
              </w:rPr>
            </w:pPr>
            <w:r w:rsidRPr="00CA62D8">
              <w:rPr>
                <w:color w:val="000000" w:themeColor="text1"/>
                <w:shd w:val="clear" w:color="auto" w:fill="FFFFFF"/>
              </w:rPr>
              <w:t xml:space="preserve">The roles undertaken by citizens within the legal system and how the role of the citizen has been seen to be pivotal to our justice system.  The </w:t>
            </w:r>
            <w:r w:rsidRPr="00CA62D8">
              <w:rPr>
                <w:color w:val="000000" w:themeColor="text1"/>
                <w:shd w:val="clear" w:color="auto" w:fill="FFFFFF"/>
              </w:rPr>
              <w:lastRenderedPageBreak/>
              <w:t>responsibilities and roles of citizens in the legal system; as a juror, witness, a victim of crime, magistrate, special constable, police commissioner or member of a tribunal hearing.</w:t>
            </w:r>
          </w:p>
          <w:p w14:paraId="2FDEC72C" w14:textId="77777777" w:rsidR="001968B9" w:rsidRPr="00CA62D8" w:rsidRDefault="001968B9" w:rsidP="001968B9">
            <w:pPr>
              <w:spacing w:after="0" w:line="240" w:lineRule="auto"/>
              <w:ind w:left="0" w:firstLine="0"/>
              <w:rPr>
                <w:color w:val="000000" w:themeColor="text1"/>
                <w:shd w:val="clear" w:color="auto" w:fill="FFFFFF"/>
              </w:rPr>
            </w:pPr>
            <w:r w:rsidRPr="00CA62D8">
              <w:rPr>
                <w:color w:val="000000" w:themeColor="text1"/>
                <w:shd w:val="clear" w:color="auto" w:fill="FFFFFF"/>
              </w:rPr>
              <w:t xml:space="preserve">The role of a variety of </w:t>
            </w:r>
            <w:proofErr w:type="spellStart"/>
            <w:r w:rsidRPr="00CA62D8">
              <w:rPr>
                <w:color w:val="000000" w:themeColor="text1"/>
                <w:shd w:val="clear" w:color="auto" w:fill="FFFFFF"/>
              </w:rPr>
              <w:t>organisations</w:t>
            </w:r>
            <w:proofErr w:type="spellEnd"/>
            <w:r w:rsidRPr="00CA62D8">
              <w:rPr>
                <w:color w:val="000000" w:themeColor="text1"/>
                <w:shd w:val="clear" w:color="auto" w:fill="FFFFFF"/>
              </w:rPr>
              <w:t xml:space="preserve"> in providing a voice and support for different groups in society campaigning to bring about a legal change or to fight an injustice.</w:t>
            </w:r>
          </w:p>
          <w:p w14:paraId="70279790" w14:textId="108BB14A" w:rsidR="001968B9" w:rsidRPr="00A12AEF" w:rsidRDefault="001968B9" w:rsidP="001968B9">
            <w:pPr>
              <w:spacing w:after="0" w:line="259" w:lineRule="auto"/>
              <w:ind w:left="2" w:firstLine="0"/>
              <w:rPr>
                <w:rFonts w:asciiTheme="minorHAnsi" w:eastAsia="Calibri" w:hAnsiTheme="minorHAnsi" w:cstheme="minorHAnsi"/>
                <w:sz w:val="20"/>
                <w:szCs w:val="20"/>
              </w:rPr>
            </w:pPr>
            <w:r w:rsidRPr="00CA62D8">
              <w:rPr>
                <w:color w:val="000000" w:themeColor="text1"/>
                <w:shd w:val="clear" w:color="auto" w:fill="FFFFFF"/>
              </w:rPr>
              <w:lastRenderedPageBreak/>
              <w:t xml:space="preserve">The different forms of democratic and citizenship actions people can take to bring about change and hold those in positions of power to account </w:t>
            </w:r>
            <w:proofErr w:type="gramStart"/>
            <w:r w:rsidRPr="00CA62D8">
              <w:rPr>
                <w:color w:val="000000" w:themeColor="text1"/>
                <w:shd w:val="clear" w:color="auto" w:fill="FFFFFF"/>
              </w:rPr>
              <w:t>in regard to</w:t>
            </w:r>
            <w:proofErr w:type="gramEnd"/>
            <w:r w:rsidRPr="00CA62D8">
              <w:rPr>
                <w:color w:val="000000" w:themeColor="text1"/>
                <w:shd w:val="clear" w:color="auto" w:fill="FFFFFF"/>
              </w:rPr>
              <w:t xml:space="preserve"> issues relating to human rights and the justice system.</w:t>
            </w:r>
          </w:p>
        </w:tc>
      </w:tr>
      <w:tr w:rsidR="001968B9" w14:paraId="16B57F4D" w14:textId="77777777" w:rsidTr="00106C78">
        <w:trPr>
          <w:trHeight w:val="1085"/>
        </w:trPr>
        <w:tc>
          <w:tcPr>
            <w:tcW w:w="1668" w:type="dxa"/>
            <w:tcBorders>
              <w:top w:val="single" w:sz="4" w:space="0" w:color="000000"/>
              <w:left w:val="single" w:sz="4" w:space="0" w:color="000000"/>
              <w:bottom w:val="single" w:sz="4" w:space="0" w:color="000000"/>
              <w:right w:val="single" w:sz="4" w:space="0" w:color="000000"/>
            </w:tcBorders>
          </w:tcPr>
          <w:p w14:paraId="12E9485E" w14:textId="3115C3AC" w:rsidR="001968B9" w:rsidRDefault="001968B9" w:rsidP="001968B9">
            <w:pPr>
              <w:spacing w:after="0" w:line="259" w:lineRule="auto"/>
              <w:ind w:left="2" w:right="47" w:firstLine="0"/>
              <w:rPr>
                <w:rFonts w:ascii="Calibri" w:eastAsia="Calibri" w:hAnsi="Calibri" w:cs="Calibri"/>
                <w:b/>
              </w:rPr>
            </w:pPr>
            <w:r>
              <w:rPr>
                <w:rFonts w:ascii="Calibri" w:eastAsia="Calibri" w:hAnsi="Calibri" w:cs="Calibri"/>
                <w:b/>
              </w:rPr>
              <w:lastRenderedPageBreak/>
              <w:t>Urdu</w:t>
            </w:r>
          </w:p>
        </w:tc>
        <w:tc>
          <w:tcPr>
            <w:tcW w:w="1788" w:type="dxa"/>
            <w:tcBorders>
              <w:top w:val="single" w:sz="4" w:space="0" w:color="000000"/>
              <w:left w:val="single" w:sz="4" w:space="0" w:color="000000"/>
              <w:bottom w:val="single" w:sz="4" w:space="0" w:color="000000"/>
              <w:right w:val="single" w:sz="4" w:space="0" w:color="000000"/>
            </w:tcBorders>
          </w:tcPr>
          <w:p w14:paraId="2AD4FAC6" w14:textId="77777777" w:rsidR="001968B9" w:rsidRDefault="001968B9" w:rsidP="001968B9">
            <w:pPr>
              <w:spacing w:after="0" w:line="259" w:lineRule="auto"/>
              <w:ind w:left="0" w:firstLine="0"/>
              <w:rPr>
                <w:rFonts w:ascii="Calibri" w:eastAsia="Calibri" w:hAnsi="Calibri" w:cs="Calibri"/>
              </w:rPr>
            </w:pPr>
            <w:r>
              <w:rPr>
                <w:rFonts w:ascii="Calibri" w:eastAsia="Calibri" w:hAnsi="Calibri" w:cs="Calibri"/>
              </w:rPr>
              <w:t>Revision of the few topics; My house, daily routine and time in Urdu.</w:t>
            </w:r>
          </w:p>
          <w:p w14:paraId="47A549E8" w14:textId="77777777" w:rsidR="001968B9" w:rsidRDefault="001968B9" w:rsidP="001968B9">
            <w:pPr>
              <w:spacing w:after="0" w:line="259" w:lineRule="auto"/>
              <w:ind w:left="0" w:firstLine="0"/>
              <w:rPr>
                <w:rFonts w:ascii="Calibri" w:eastAsia="Calibri" w:hAnsi="Calibri" w:cs="Calibri"/>
              </w:rPr>
            </w:pPr>
            <w:r>
              <w:rPr>
                <w:rFonts w:ascii="Calibri" w:eastAsia="Calibri" w:hAnsi="Calibri" w:cs="Calibri"/>
              </w:rPr>
              <w:t>Hobbies and future ambitions in Urdu</w:t>
            </w:r>
          </w:p>
          <w:p w14:paraId="2B112A2A" w14:textId="77777777" w:rsidR="001968B9" w:rsidRDefault="001968B9" w:rsidP="001968B9">
            <w:pPr>
              <w:spacing w:after="0" w:line="259" w:lineRule="auto"/>
              <w:ind w:left="0" w:firstLine="0"/>
              <w:rPr>
                <w:rFonts w:ascii="Calibri" w:eastAsia="Calibri" w:hAnsi="Calibri" w:cs="Calibri"/>
              </w:rPr>
            </w:pPr>
            <w:r>
              <w:rPr>
                <w:rFonts w:ascii="Calibri" w:eastAsia="Calibri" w:hAnsi="Calibri" w:cs="Calibri"/>
              </w:rPr>
              <w:lastRenderedPageBreak/>
              <w:t>Speaking assessment</w:t>
            </w:r>
          </w:p>
          <w:p w14:paraId="4C8B61C7" w14:textId="77777777" w:rsidR="001968B9" w:rsidRDefault="001968B9" w:rsidP="001968B9">
            <w:pPr>
              <w:spacing w:after="0" w:line="259" w:lineRule="auto"/>
              <w:ind w:left="0" w:firstLine="0"/>
              <w:rPr>
                <w:rFonts w:ascii="Calibri" w:eastAsia="Calibri" w:hAnsi="Calibri" w:cs="Calibri"/>
              </w:rPr>
            </w:pPr>
            <w:r>
              <w:rPr>
                <w:rFonts w:ascii="Calibri" w:eastAsia="Calibri" w:hAnsi="Calibri" w:cs="Calibri"/>
              </w:rPr>
              <w:t>Past exam papers</w:t>
            </w:r>
          </w:p>
          <w:p w14:paraId="1A8A0063" w14:textId="5D9150C8" w:rsidR="001968B9" w:rsidRPr="00A12AEF" w:rsidRDefault="001968B9" w:rsidP="001968B9">
            <w:pPr>
              <w:spacing w:after="0" w:line="259" w:lineRule="auto"/>
              <w:ind w:left="2" w:firstLine="0"/>
              <w:rPr>
                <w:rFonts w:ascii="Calibri" w:eastAsia="Calibri" w:hAnsi="Calibri" w:cs="Calibri"/>
                <w:sz w:val="20"/>
                <w:szCs w:val="20"/>
              </w:rPr>
            </w:pPr>
          </w:p>
        </w:tc>
        <w:tc>
          <w:tcPr>
            <w:tcW w:w="2869" w:type="dxa"/>
            <w:tcBorders>
              <w:top w:val="single" w:sz="4" w:space="0" w:color="000000"/>
              <w:left w:val="single" w:sz="4" w:space="0" w:color="000000"/>
              <w:bottom w:val="single" w:sz="4" w:space="0" w:color="000000"/>
              <w:right w:val="single" w:sz="4" w:space="0" w:color="000000"/>
            </w:tcBorders>
          </w:tcPr>
          <w:p w14:paraId="2D859644" w14:textId="77777777" w:rsidR="001968B9" w:rsidRDefault="001968B9" w:rsidP="001968B9">
            <w:pPr>
              <w:spacing w:after="0" w:line="259" w:lineRule="auto"/>
              <w:ind w:left="0" w:firstLine="0"/>
              <w:rPr>
                <w:rFonts w:ascii="Calibri" w:eastAsia="Calibri" w:hAnsi="Calibri" w:cs="Calibri"/>
              </w:rPr>
            </w:pPr>
            <w:r>
              <w:rPr>
                <w:rFonts w:ascii="Calibri" w:eastAsia="Calibri" w:hAnsi="Calibri" w:cs="Calibri"/>
              </w:rPr>
              <w:lastRenderedPageBreak/>
              <w:t>Parts of speech, shopping, role plays in Urdu.</w:t>
            </w:r>
          </w:p>
          <w:p w14:paraId="78E288B0" w14:textId="77777777" w:rsidR="001968B9" w:rsidRDefault="001968B9" w:rsidP="001968B9">
            <w:pPr>
              <w:spacing w:after="0" w:line="259" w:lineRule="auto"/>
              <w:ind w:left="0" w:firstLine="0"/>
              <w:rPr>
                <w:rFonts w:ascii="Calibri" w:eastAsia="Calibri" w:hAnsi="Calibri" w:cs="Calibri"/>
              </w:rPr>
            </w:pPr>
            <w:r>
              <w:rPr>
                <w:rFonts w:ascii="Calibri" w:eastAsia="Calibri" w:hAnsi="Calibri" w:cs="Calibri"/>
              </w:rPr>
              <w:t xml:space="preserve">Weather </w:t>
            </w:r>
          </w:p>
          <w:p w14:paraId="25A2CDE9" w14:textId="77777777" w:rsidR="001968B9" w:rsidRDefault="001968B9" w:rsidP="001968B9">
            <w:pPr>
              <w:spacing w:after="0" w:line="259" w:lineRule="auto"/>
              <w:ind w:left="0" w:firstLine="0"/>
              <w:rPr>
                <w:rFonts w:ascii="Calibri" w:eastAsia="Calibri" w:hAnsi="Calibri" w:cs="Calibri"/>
              </w:rPr>
            </w:pPr>
            <w:r>
              <w:rPr>
                <w:rFonts w:ascii="Calibri" w:eastAsia="Calibri" w:hAnsi="Calibri" w:cs="Calibri"/>
              </w:rPr>
              <w:t>Posters work</w:t>
            </w:r>
          </w:p>
          <w:p w14:paraId="71C234CA" w14:textId="77777777" w:rsidR="001968B9" w:rsidRDefault="001968B9" w:rsidP="001968B9">
            <w:pPr>
              <w:spacing w:after="0" w:line="259" w:lineRule="auto"/>
              <w:ind w:left="0" w:firstLine="0"/>
              <w:rPr>
                <w:rFonts w:ascii="Calibri" w:eastAsia="Calibri" w:hAnsi="Calibri" w:cs="Calibri"/>
              </w:rPr>
            </w:pPr>
            <w:r>
              <w:rPr>
                <w:rFonts w:ascii="Calibri" w:eastAsia="Calibri" w:hAnsi="Calibri" w:cs="Calibri"/>
              </w:rPr>
              <w:t>Essay writing in Urdu</w:t>
            </w:r>
          </w:p>
          <w:p w14:paraId="42701EB9" w14:textId="77777777" w:rsidR="001968B9" w:rsidRDefault="001968B9" w:rsidP="001968B9">
            <w:pPr>
              <w:spacing w:after="0" w:line="259" w:lineRule="auto"/>
              <w:ind w:left="0" w:firstLine="0"/>
              <w:rPr>
                <w:rFonts w:ascii="Calibri" w:eastAsia="Calibri" w:hAnsi="Calibri" w:cs="Calibri"/>
              </w:rPr>
            </w:pPr>
            <w:r>
              <w:rPr>
                <w:rFonts w:ascii="Calibri" w:eastAsia="Calibri" w:hAnsi="Calibri" w:cs="Calibri"/>
              </w:rPr>
              <w:t>1</w:t>
            </w:r>
            <w:r w:rsidRPr="00614FB3">
              <w:rPr>
                <w:rFonts w:ascii="Calibri" w:eastAsia="Calibri" w:hAnsi="Calibri" w:cs="Calibri"/>
                <w:vertAlign w:val="superscript"/>
              </w:rPr>
              <w:t>st</w:t>
            </w:r>
            <w:r>
              <w:rPr>
                <w:rFonts w:ascii="Calibri" w:eastAsia="Calibri" w:hAnsi="Calibri" w:cs="Calibri"/>
              </w:rPr>
              <w:t xml:space="preserve"> mock exam</w:t>
            </w:r>
          </w:p>
          <w:p w14:paraId="3B3D9F52" w14:textId="62576410" w:rsidR="001968B9" w:rsidRPr="00A12AEF" w:rsidRDefault="001968B9" w:rsidP="001968B9">
            <w:pPr>
              <w:spacing w:after="0" w:line="259" w:lineRule="auto"/>
              <w:ind w:left="2" w:firstLine="0"/>
              <w:rPr>
                <w:rFonts w:ascii="Calibri" w:eastAsia="Calibri" w:hAnsi="Calibri" w:cs="Calibri"/>
                <w:sz w:val="20"/>
                <w:szCs w:val="20"/>
              </w:rPr>
            </w:pPr>
            <w:r>
              <w:rPr>
                <w:rFonts w:ascii="Calibri" w:eastAsia="Calibri" w:hAnsi="Calibri" w:cs="Calibri"/>
              </w:rPr>
              <w:t xml:space="preserve"> </w:t>
            </w:r>
          </w:p>
        </w:tc>
        <w:tc>
          <w:tcPr>
            <w:tcW w:w="1750" w:type="dxa"/>
            <w:tcBorders>
              <w:top w:val="single" w:sz="4" w:space="0" w:color="000000"/>
              <w:left w:val="single" w:sz="4" w:space="0" w:color="000000"/>
              <w:bottom w:val="single" w:sz="4" w:space="0" w:color="000000"/>
              <w:right w:val="single" w:sz="4" w:space="0" w:color="000000"/>
            </w:tcBorders>
          </w:tcPr>
          <w:p w14:paraId="0FD0A1EA" w14:textId="77777777" w:rsidR="001968B9" w:rsidRDefault="001968B9" w:rsidP="001968B9">
            <w:pPr>
              <w:spacing w:after="0" w:line="259" w:lineRule="auto"/>
              <w:ind w:left="2" w:firstLine="0"/>
              <w:rPr>
                <w:rFonts w:ascii="Calibri" w:eastAsia="Calibri" w:hAnsi="Calibri" w:cs="Calibri"/>
              </w:rPr>
            </w:pPr>
            <w:r>
              <w:rPr>
                <w:rFonts w:ascii="Calibri" w:eastAsia="Calibri" w:hAnsi="Calibri" w:cs="Calibri"/>
              </w:rPr>
              <w:t>Restaurant and comprehension regarding restaurant in Urdu.</w:t>
            </w:r>
          </w:p>
          <w:p w14:paraId="51E0400F" w14:textId="77777777" w:rsidR="001968B9" w:rsidRDefault="001968B9" w:rsidP="001968B9">
            <w:pPr>
              <w:spacing w:after="0" w:line="259" w:lineRule="auto"/>
              <w:ind w:left="2" w:firstLine="0"/>
              <w:rPr>
                <w:rFonts w:ascii="Calibri" w:eastAsia="Calibri" w:hAnsi="Calibri" w:cs="Calibri"/>
              </w:rPr>
            </w:pPr>
            <w:r>
              <w:rPr>
                <w:rFonts w:ascii="Calibri" w:eastAsia="Calibri" w:hAnsi="Calibri" w:cs="Calibri"/>
              </w:rPr>
              <w:t>Healthy and unhealthy lifestyle in Urdu.</w:t>
            </w:r>
          </w:p>
          <w:p w14:paraId="2306662E" w14:textId="77777777" w:rsidR="001968B9" w:rsidRDefault="001968B9" w:rsidP="001968B9">
            <w:pPr>
              <w:spacing w:after="0" w:line="259" w:lineRule="auto"/>
              <w:ind w:left="2" w:firstLine="0"/>
              <w:rPr>
                <w:rFonts w:ascii="Calibri" w:eastAsia="Calibri" w:hAnsi="Calibri" w:cs="Calibri"/>
              </w:rPr>
            </w:pPr>
            <w:r>
              <w:rPr>
                <w:rFonts w:ascii="Calibri" w:eastAsia="Calibri" w:hAnsi="Calibri" w:cs="Calibri"/>
              </w:rPr>
              <w:lastRenderedPageBreak/>
              <w:t>Health related professions in Urdu</w:t>
            </w:r>
          </w:p>
          <w:p w14:paraId="4615DFF6" w14:textId="478AA74F" w:rsidR="001968B9" w:rsidRPr="00A12AEF" w:rsidRDefault="001968B9" w:rsidP="001968B9">
            <w:pPr>
              <w:spacing w:after="0" w:line="259" w:lineRule="auto"/>
              <w:ind w:left="2" w:firstLine="0"/>
              <w:rPr>
                <w:rFonts w:ascii="Calibri" w:eastAsia="Calibri" w:hAnsi="Calibri" w:cs="Calibri"/>
                <w:sz w:val="20"/>
                <w:szCs w:val="20"/>
              </w:rPr>
            </w:pPr>
            <w:r>
              <w:rPr>
                <w:rFonts w:ascii="Calibri" w:eastAsia="Calibri" w:hAnsi="Calibri" w:cs="Calibri"/>
              </w:rPr>
              <w:t>Past exam papers</w:t>
            </w:r>
          </w:p>
        </w:tc>
        <w:tc>
          <w:tcPr>
            <w:tcW w:w="2146" w:type="dxa"/>
            <w:tcBorders>
              <w:top w:val="single" w:sz="4" w:space="0" w:color="000000"/>
              <w:left w:val="single" w:sz="4" w:space="0" w:color="000000"/>
              <w:bottom w:val="single" w:sz="4" w:space="0" w:color="000000"/>
              <w:right w:val="single" w:sz="4" w:space="0" w:color="000000"/>
            </w:tcBorders>
            <w:vAlign w:val="center"/>
          </w:tcPr>
          <w:p w14:paraId="2D416F2C" w14:textId="77777777" w:rsidR="001968B9" w:rsidRDefault="001968B9" w:rsidP="001968B9">
            <w:pPr>
              <w:spacing w:after="0" w:line="240" w:lineRule="auto"/>
              <w:ind w:left="0" w:firstLine="0"/>
              <w:rPr>
                <w:rFonts w:asciiTheme="minorHAnsi" w:hAnsiTheme="minorHAnsi" w:cstheme="minorHAnsi"/>
              </w:rPr>
            </w:pPr>
            <w:r>
              <w:rPr>
                <w:rFonts w:asciiTheme="minorHAnsi" w:hAnsiTheme="minorHAnsi" w:cstheme="minorHAnsi"/>
              </w:rPr>
              <w:lastRenderedPageBreak/>
              <w:t>Travel and transport in Urdu.</w:t>
            </w:r>
          </w:p>
          <w:p w14:paraId="4252ACEC" w14:textId="77777777" w:rsidR="001968B9" w:rsidRDefault="001968B9" w:rsidP="001968B9">
            <w:pPr>
              <w:spacing w:after="0" w:line="240" w:lineRule="auto"/>
              <w:ind w:left="0" w:firstLine="0"/>
              <w:rPr>
                <w:rFonts w:asciiTheme="minorHAnsi" w:hAnsiTheme="minorHAnsi" w:cstheme="minorHAnsi"/>
              </w:rPr>
            </w:pPr>
            <w:r>
              <w:rPr>
                <w:rFonts w:asciiTheme="minorHAnsi" w:hAnsiTheme="minorHAnsi" w:cstheme="minorHAnsi"/>
              </w:rPr>
              <w:t>Different cities, culture and different occasions in Pakistan.</w:t>
            </w:r>
          </w:p>
          <w:p w14:paraId="78C0AD93" w14:textId="77777777" w:rsidR="001968B9" w:rsidRDefault="001968B9" w:rsidP="001968B9">
            <w:pPr>
              <w:spacing w:after="0" w:line="240" w:lineRule="auto"/>
              <w:ind w:left="0" w:firstLine="0"/>
              <w:rPr>
                <w:rFonts w:asciiTheme="minorHAnsi" w:hAnsiTheme="minorHAnsi" w:cstheme="minorHAnsi"/>
              </w:rPr>
            </w:pPr>
            <w:r>
              <w:rPr>
                <w:rFonts w:asciiTheme="minorHAnsi" w:hAnsiTheme="minorHAnsi" w:cstheme="minorHAnsi"/>
              </w:rPr>
              <w:t>All about Britain festivals and culture in Urdu.</w:t>
            </w:r>
          </w:p>
          <w:p w14:paraId="12CFEA6C" w14:textId="77777777" w:rsidR="001968B9" w:rsidRDefault="001968B9" w:rsidP="001968B9">
            <w:pPr>
              <w:spacing w:after="0" w:line="240" w:lineRule="auto"/>
              <w:ind w:left="0" w:firstLine="0"/>
              <w:rPr>
                <w:rFonts w:asciiTheme="minorHAnsi" w:hAnsiTheme="minorHAnsi" w:cstheme="minorHAnsi"/>
              </w:rPr>
            </w:pPr>
            <w:r>
              <w:rPr>
                <w:rFonts w:asciiTheme="minorHAnsi" w:hAnsiTheme="minorHAnsi" w:cstheme="minorHAnsi"/>
              </w:rPr>
              <w:lastRenderedPageBreak/>
              <w:t>Essay and letter writing in Urdu.</w:t>
            </w:r>
          </w:p>
          <w:p w14:paraId="4D60FB30" w14:textId="77777777" w:rsidR="001968B9" w:rsidRDefault="001968B9" w:rsidP="001968B9">
            <w:pPr>
              <w:spacing w:after="0" w:line="240" w:lineRule="auto"/>
              <w:ind w:left="0" w:firstLine="0"/>
              <w:rPr>
                <w:rFonts w:asciiTheme="minorHAnsi" w:hAnsiTheme="minorHAnsi" w:cstheme="minorHAnsi"/>
              </w:rPr>
            </w:pPr>
          </w:p>
          <w:p w14:paraId="1C9144FE" w14:textId="77777777" w:rsidR="001968B9" w:rsidRDefault="001968B9" w:rsidP="001968B9">
            <w:pPr>
              <w:spacing w:after="0" w:line="240" w:lineRule="auto"/>
              <w:ind w:left="0" w:firstLine="0"/>
              <w:jc w:val="both"/>
              <w:rPr>
                <w:rFonts w:asciiTheme="minorHAnsi" w:hAnsiTheme="minorHAnsi" w:cstheme="minorHAnsi"/>
              </w:rPr>
            </w:pPr>
          </w:p>
          <w:p w14:paraId="503DABAB" w14:textId="77777777" w:rsidR="001968B9" w:rsidRPr="00A12AEF" w:rsidRDefault="001968B9" w:rsidP="001968B9">
            <w:pPr>
              <w:spacing w:after="0" w:line="259" w:lineRule="auto"/>
              <w:ind w:left="3" w:firstLine="0"/>
              <w:rPr>
                <w:sz w:val="20"/>
                <w:szCs w:val="20"/>
              </w:rPr>
            </w:pPr>
          </w:p>
        </w:tc>
        <w:tc>
          <w:tcPr>
            <w:tcW w:w="2189" w:type="dxa"/>
            <w:tcBorders>
              <w:top w:val="single" w:sz="4" w:space="0" w:color="000000"/>
              <w:left w:val="single" w:sz="4" w:space="0" w:color="000000"/>
              <w:bottom w:val="single" w:sz="4" w:space="0" w:color="000000"/>
              <w:right w:val="single" w:sz="4" w:space="0" w:color="000000"/>
            </w:tcBorders>
            <w:vAlign w:val="bottom"/>
          </w:tcPr>
          <w:p w14:paraId="732FDFFB" w14:textId="77777777" w:rsidR="001968B9" w:rsidRDefault="001968B9" w:rsidP="001968B9">
            <w:pPr>
              <w:spacing w:after="0" w:line="240" w:lineRule="auto"/>
              <w:ind w:left="0" w:firstLine="0"/>
              <w:rPr>
                <w:rFonts w:ascii="Calibri" w:eastAsia="Calibri" w:hAnsi="Calibri" w:cs="Calibri"/>
              </w:rPr>
            </w:pPr>
            <w:r>
              <w:rPr>
                <w:rFonts w:ascii="Calibri" w:eastAsia="Calibri" w:hAnsi="Calibri" w:cs="Calibri"/>
              </w:rPr>
              <w:lastRenderedPageBreak/>
              <w:t>Past exam papers</w:t>
            </w:r>
          </w:p>
          <w:p w14:paraId="0EB0A3FC" w14:textId="77777777" w:rsidR="001968B9" w:rsidRDefault="001968B9" w:rsidP="001968B9">
            <w:pPr>
              <w:spacing w:after="0" w:line="240" w:lineRule="auto"/>
              <w:ind w:left="0" w:firstLine="0"/>
              <w:rPr>
                <w:rFonts w:ascii="Calibri" w:eastAsia="Calibri" w:hAnsi="Calibri" w:cs="Calibri"/>
              </w:rPr>
            </w:pPr>
            <w:r>
              <w:rPr>
                <w:rFonts w:ascii="Calibri" w:eastAsia="Calibri" w:hAnsi="Calibri" w:cs="Calibri"/>
              </w:rPr>
              <w:t>Idioms.</w:t>
            </w:r>
          </w:p>
          <w:p w14:paraId="298FC181" w14:textId="77777777" w:rsidR="001968B9" w:rsidRDefault="001968B9" w:rsidP="001968B9">
            <w:pPr>
              <w:spacing w:after="0" w:line="240" w:lineRule="auto"/>
              <w:ind w:left="0" w:firstLine="0"/>
              <w:rPr>
                <w:rFonts w:ascii="Calibri" w:eastAsia="Calibri" w:hAnsi="Calibri" w:cs="Calibri"/>
              </w:rPr>
            </w:pPr>
            <w:r>
              <w:rPr>
                <w:rFonts w:ascii="Calibri" w:eastAsia="Calibri" w:hAnsi="Calibri" w:cs="Calibri"/>
              </w:rPr>
              <w:t>Revision of the certain topics.</w:t>
            </w:r>
          </w:p>
          <w:p w14:paraId="68EFAE03" w14:textId="0AFF4C3B" w:rsidR="001968B9" w:rsidRPr="00A12AEF" w:rsidRDefault="001968B9" w:rsidP="001968B9">
            <w:pPr>
              <w:spacing w:after="0" w:line="259" w:lineRule="auto"/>
              <w:ind w:left="0" w:firstLine="0"/>
              <w:rPr>
                <w:rFonts w:ascii="Calibri" w:eastAsia="Calibri" w:hAnsi="Calibri" w:cs="Calibri"/>
                <w:sz w:val="20"/>
                <w:szCs w:val="20"/>
              </w:rPr>
            </w:pPr>
            <w:r>
              <w:rPr>
                <w:rFonts w:ascii="Calibri" w:eastAsia="Calibri" w:hAnsi="Calibri" w:cs="Calibri"/>
              </w:rPr>
              <w:t>GCSE Examination begins.</w:t>
            </w:r>
          </w:p>
        </w:tc>
        <w:tc>
          <w:tcPr>
            <w:tcW w:w="1766" w:type="dxa"/>
            <w:tcBorders>
              <w:top w:val="single" w:sz="4" w:space="0" w:color="000000"/>
              <w:left w:val="single" w:sz="4" w:space="0" w:color="000000"/>
              <w:bottom w:val="single" w:sz="4" w:space="0" w:color="000000"/>
              <w:right w:val="single" w:sz="4" w:space="0" w:color="000000"/>
            </w:tcBorders>
          </w:tcPr>
          <w:p w14:paraId="4DF3A2B3" w14:textId="7F1C2927" w:rsidR="001968B9" w:rsidRPr="00A12AEF" w:rsidRDefault="001968B9" w:rsidP="001968B9">
            <w:pPr>
              <w:spacing w:after="0" w:line="259" w:lineRule="auto"/>
              <w:ind w:left="0" w:firstLine="0"/>
              <w:rPr>
                <w:rFonts w:ascii="Calibri" w:eastAsia="Calibri" w:hAnsi="Calibri" w:cs="Calibri"/>
                <w:sz w:val="20"/>
                <w:szCs w:val="20"/>
              </w:rPr>
            </w:pPr>
          </w:p>
        </w:tc>
      </w:tr>
      <w:tr w:rsidR="001968B9" w14:paraId="7663958F" w14:textId="77777777">
        <w:trPr>
          <w:trHeight w:val="1085"/>
        </w:trPr>
        <w:tc>
          <w:tcPr>
            <w:tcW w:w="1668" w:type="dxa"/>
            <w:tcBorders>
              <w:top w:val="single" w:sz="4" w:space="0" w:color="000000"/>
              <w:left w:val="single" w:sz="4" w:space="0" w:color="000000"/>
              <w:bottom w:val="single" w:sz="4" w:space="0" w:color="000000"/>
              <w:right w:val="single" w:sz="4" w:space="0" w:color="000000"/>
            </w:tcBorders>
          </w:tcPr>
          <w:p w14:paraId="78BF66AC" w14:textId="376AEC3F" w:rsidR="001968B9" w:rsidRDefault="001968B9" w:rsidP="001968B9">
            <w:pPr>
              <w:spacing w:after="0" w:line="259" w:lineRule="auto"/>
              <w:ind w:left="2" w:right="47" w:firstLine="0"/>
              <w:rPr>
                <w:rFonts w:ascii="Calibri" w:eastAsia="Calibri" w:hAnsi="Calibri" w:cs="Calibri"/>
                <w:b/>
              </w:rPr>
            </w:pPr>
            <w:r>
              <w:rPr>
                <w:rFonts w:ascii="Calibri" w:eastAsia="Calibri" w:hAnsi="Calibri" w:cs="Calibri"/>
                <w:b/>
              </w:rPr>
              <w:t>Tarbiyah &amp; PSHE</w:t>
            </w:r>
          </w:p>
        </w:tc>
        <w:tc>
          <w:tcPr>
            <w:tcW w:w="1788" w:type="dxa"/>
            <w:tcBorders>
              <w:top w:val="single" w:sz="4" w:space="0" w:color="000000"/>
              <w:left w:val="single" w:sz="4" w:space="0" w:color="000000"/>
              <w:bottom w:val="single" w:sz="4" w:space="0" w:color="000000"/>
              <w:right w:val="single" w:sz="4" w:space="0" w:color="000000"/>
            </w:tcBorders>
          </w:tcPr>
          <w:p w14:paraId="61D2C77F" w14:textId="1A30FC42" w:rsidR="001968B9" w:rsidRPr="00A12AEF" w:rsidRDefault="001968B9" w:rsidP="001968B9">
            <w:pPr>
              <w:spacing w:after="0" w:line="259" w:lineRule="auto"/>
              <w:ind w:left="2" w:firstLine="0"/>
              <w:rPr>
                <w:rFonts w:ascii="Calibri" w:eastAsia="Calibri" w:hAnsi="Calibri" w:cs="Calibri"/>
                <w:sz w:val="20"/>
                <w:szCs w:val="20"/>
              </w:rPr>
            </w:pPr>
            <w:r w:rsidRPr="00A12AEF">
              <w:rPr>
                <w:rFonts w:ascii="Calibri" w:eastAsia="Calibri" w:hAnsi="Calibri" w:cs="Calibri"/>
                <w:sz w:val="20"/>
                <w:szCs w:val="20"/>
              </w:rPr>
              <w:t xml:space="preserve">Islamic months, Pillars of Islam, The Importance of </w:t>
            </w:r>
            <w:proofErr w:type="spellStart"/>
            <w:r w:rsidRPr="00A12AEF">
              <w:rPr>
                <w:rFonts w:ascii="Calibri" w:eastAsia="Calibri" w:hAnsi="Calibri" w:cs="Calibri"/>
                <w:sz w:val="20"/>
                <w:szCs w:val="20"/>
              </w:rPr>
              <w:t>Quraan</w:t>
            </w:r>
            <w:proofErr w:type="spellEnd"/>
            <w:r w:rsidRPr="00A12AEF">
              <w:rPr>
                <w:rFonts w:ascii="Calibri" w:eastAsia="Calibri" w:hAnsi="Calibri" w:cs="Calibri"/>
                <w:sz w:val="20"/>
                <w:szCs w:val="20"/>
              </w:rPr>
              <w:t xml:space="preserve"> and Hadith</w:t>
            </w:r>
          </w:p>
        </w:tc>
        <w:tc>
          <w:tcPr>
            <w:tcW w:w="2869" w:type="dxa"/>
            <w:tcBorders>
              <w:top w:val="single" w:sz="4" w:space="0" w:color="000000"/>
              <w:left w:val="single" w:sz="4" w:space="0" w:color="000000"/>
              <w:bottom w:val="single" w:sz="4" w:space="0" w:color="000000"/>
              <w:right w:val="single" w:sz="4" w:space="0" w:color="000000"/>
            </w:tcBorders>
          </w:tcPr>
          <w:p w14:paraId="6E3C4C71" w14:textId="78C8EFC3" w:rsidR="001968B9" w:rsidRPr="00A12AEF" w:rsidRDefault="001968B9" w:rsidP="001968B9">
            <w:pPr>
              <w:spacing w:after="0" w:line="259" w:lineRule="auto"/>
              <w:ind w:left="2" w:firstLine="0"/>
              <w:rPr>
                <w:rFonts w:ascii="Calibri" w:eastAsia="Calibri" w:hAnsi="Calibri" w:cs="Calibri"/>
                <w:sz w:val="20"/>
                <w:szCs w:val="20"/>
              </w:rPr>
            </w:pPr>
            <w:proofErr w:type="spellStart"/>
            <w:r w:rsidRPr="00A12AEF">
              <w:rPr>
                <w:rFonts w:ascii="Calibri" w:eastAsia="Calibri" w:hAnsi="Calibri" w:cs="Calibri"/>
                <w:sz w:val="20"/>
                <w:szCs w:val="20"/>
              </w:rPr>
              <w:t>Tuhfatul</w:t>
            </w:r>
            <w:proofErr w:type="spellEnd"/>
            <w:r w:rsidRPr="00A12AEF">
              <w:rPr>
                <w:rFonts w:ascii="Calibri" w:eastAsia="Calibri" w:hAnsi="Calibri" w:cs="Calibri"/>
                <w:sz w:val="20"/>
                <w:szCs w:val="20"/>
              </w:rPr>
              <w:t xml:space="preserve"> </w:t>
            </w:r>
            <w:proofErr w:type="spellStart"/>
            <w:proofErr w:type="gramStart"/>
            <w:r w:rsidRPr="00A12AEF">
              <w:rPr>
                <w:rFonts w:ascii="Calibri" w:eastAsia="Calibri" w:hAnsi="Calibri" w:cs="Calibri"/>
                <w:sz w:val="20"/>
                <w:szCs w:val="20"/>
              </w:rPr>
              <w:t>Banaat,Balancing</w:t>
            </w:r>
            <w:proofErr w:type="spellEnd"/>
            <w:proofErr w:type="gramEnd"/>
            <w:r w:rsidRPr="00A12AEF">
              <w:rPr>
                <w:rFonts w:ascii="Calibri" w:eastAsia="Calibri" w:hAnsi="Calibri" w:cs="Calibri"/>
                <w:sz w:val="20"/>
                <w:szCs w:val="20"/>
              </w:rPr>
              <w:t xml:space="preserve"> Deen and </w:t>
            </w:r>
            <w:proofErr w:type="spellStart"/>
            <w:r w:rsidRPr="00A12AEF">
              <w:rPr>
                <w:rFonts w:ascii="Calibri" w:eastAsia="Calibri" w:hAnsi="Calibri" w:cs="Calibri"/>
                <w:sz w:val="20"/>
                <w:szCs w:val="20"/>
              </w:rPr>
              <w:t>Dunya</w:t>
            </w:r>
            <w:proofErr w:type="spellEnd"/>
            <w:r w:rsidRPr="00A12AEF">
              <w:rPr>
                <w:rFonts w:ascii="Calibri" w:eastAsia="Calibri" w:hAnsi="Calibri" w:cs="Calibri"/>
                <w:sz w:val="20"/>
                <w:szCs w:val="20"/>
              </w:rPr>
              <w:t xml:space="preserve">, </w:t>
            </w:r>
            <w:proofErr w:type="spellStart"/>
            <w:r w:rsidRPr="00A12AEF">
              <w:rPr>
                <w:rFonts w:ascii="Calibri" w:eastAsia="Calibri" w:hAnsi="Calibri" w:cs="Calibri"/>
                <w:sz w:val="20"/>
                <w:szCs w:val="20"/>
              </w:rPr>
              <w:t>Seerah</w:t>
            </w:r>
            <w:proofErr w:type="spellEnd"/>
            <w:r w:rsidRPr="00A12AEF">
              <w:rPr>
                <w:rFonts w:ascii="Calibri" w:eastAsia="Calibri" w:hAnsi="Calibri" w:cs="Calibri"/>
                <w:sz w:val="20"/>
                <w:szCs w:val="20"/>
              </w:rPr>
              <w:t xml:space="preserve"> of the Prophet (SAW), The </w:t>
            </w:r>
            <w:proofErr w:type="spellStart"/>
            <w:r w:rsidRPr="00A12AEF">
              <w:rPr>
                <w:rFonts w:ascii="Calibri" w:eastAsia="Calibri" w:hAnsi="Calibri" w:cs="Calibri"/>
                <w:sz w:val="20"/>
                <w:szCs w:val="20"/>
              </w:rPr>
              <w:t>Hourney</w:t>
            </w:r>
            <w:proofErr w:type="spellEnd"/>
            <w:r w:rsidRPr="00A12AEF">
              <w:rPr>
                <w:rFonts w:ascii="Calibri" w:eastAsia="Calibri" w:hAnsi="Calibri" w:cs="Calibri"/>
                <w:sz w:val="20"/>
                <w:szCs w:val="20"/>
              </w:rPr>
              <w:t xml:space="preserve"> of </w:t>
            </w:r>
            <w:proofErr w:type="spellStart"/>
            <w:r w:rsidRPr="00A12AEF">
              <w:rPr>
                <w:rFonts w:ascii="Calibri" w:eastAsia="Calibri" w:hAnsi="Calibri" w:cs="Calibri"/>
                <w:sz w:val="20"/>
                <w:szCs w:val="20"/>
              </w:rPr>
              <w:t>Mi’raaj</w:t>
            </w:r>
            <w:proofErr w:type="spellEnd"/>
          </w:p>
        </w:tc>
        <w:tc>
          <w:tcPr>
            <w:tcW w:w="1750" w:type="dxa"/>
            <w:tcBorders>
              <w:top w:val="single" w:sz="4" w:space="0" w:color="000000"/>
              <w:left w:val="single" w:sz="4" w:space="0" w:color="000000"/>
              <w:bottom w:val="single" w:sz="4" w:space="0" w:color="000000"/>
              <w:right w:val="single" w:sz="4" w:space="0" w:color="000000"/>
            </w:tcBorders>
          </w:tcPr>
          <w:p w14:paraId="1A4D8E2E" w14:textId="391150AD" w:rsidR="001968B9" w:rsidRPr="00A12AEF" w:rsidRDefault="001968B9" w:rsidP="001968B9">
            <w:pPr>
              <w:spacing w:after="0" w:line="259" w:lineRule="auto"/>
              <w:ind w:left="2" w:firstLine="0"/>
              <w:rPr>
                <w:rFonts w:ascii="Calibri" w:eastAsia="Calibri" w:hAnsi="Calibri" w:cs="Calibri"/>
                <w:sz w:val="20"/>
                <w:szCs w:val="20"/>
              </w:rPr>
            </w:pPr>
            <w:proofErr w:type="spellStart"/>
            <w:r w:rsidRPr="00A12AEF">
              <w:rPr>
                <w:rFonts w:ascii="Calibri" w:eastAsia="Calibri" w:hAnsi="Calibri" w:cs="Calibri"/>
                <w:sz w:val="20"/>
                <w:szCs w:val="20"/>
              </w:rPr>
              <w:t>Tuhfatul</w:t>
            </w:r>
            <w:proofErr w:type="spellEnd"/>
            <w:r w:rsidRPr="00A12AEF">
              <w:rPr>
                <w:rFonts w:ascii="Calibri" w:eastAsia="Calibri" w:hAnsi="Calibri" w:cs="Calibri"/>
                <w:sz w:val="20"/>
                <w:szCs w:val="20"/>
              </w:rPr>
              <w:t xml:space="preserve"> </w:t>
            </w:r>
            <w:proofErr w:type="spellStart"/>
            <w:r w:rsidRPr="00A12AEF">
              <w:rPr>
                <w:rFonts w:ascii="Calibri" w:eastAsia="Calibri" w:hAnsi="Calibri" w:cs="Calibri"/>
                <w:sz w:val="20"/>
                <w:szCs w:val="20"/>
              </w:rPr>
              <w:t>Banaat</w:t>
            </w:r>
            <w:proofErr w:type="spellEnd"/>
            <w:r w:rsidRPr="00A12AEF">
              <w:rPr>
                <w:rFonts w:ascii="Calibri" w:eastAsia="Calibri" w:hAnsi="Calibri" w:cs="Calibri"/>
                <w:sz w:val="20"/>
                <w:szCs w:val="20"/>
              </w:rPr>
              <w:t xml:space="preserve">, wudhu, </w:t>
            </w:r>
            <w:proofErr w:type="spellStart"/>
            <w:r w:rsidRPr="00A12AEF">
              <w:rPr>
                <w:rFonts w:ascii="Calibri" w:eastAsia="Calibri" w:hAnsi="Calibri" w:cs="Calibri"/>
                <w:sz w:val="20"/>
                <w:szCs w:val="20"/>
              </w:rPr>
              <w:t>namaaz</w:t>
            </w:r>
            <w:proofErr w:type="spellEnd"/>
          </w:p>
        </w:tc>
        <w:tc>
          <w:tcPr>
            <w:tcW w:w="2146" w:type="dxa"/>
            <w:tcBorders>
              <w:top w:val="single" w:sz="4" w:space="0" w:color="000000"/>
              <w:left w:val="single" w:sz="4" w:space="0" w:color="000000"/>
              <w:bottom w:val="single" w:sz="4" w:space="0" w:color="000000"/>
              <w:right w:val="single" w:sz="4" w:space="0" w:color="000000"/>
            </w:tcBorders>
            <w:vAlign w:val="center"/>
          </w:tcPr>
          <w:p w14:paraId="2C542965" w14:textId="3F7C7120" w:rsidR="001968B9" w:rsidRPr="00A12AEF" w:rsidRDefault="001968B9" w:rsidP="001968B9">
            <w:pPr>
              <w:spacing w:after="0" w:line="259" w:lineRule="auto"/>
              <w:ind w:left="3" w:firstLine="0"/>
              <w:rPr>
                <w:rFonts w:asciiTheme="minorHAnsi" w:hAnsiTheme="minorHAnsi" w:cstheme="minorHAnsi"/>
                <w:sz w:val="20"/>
                <w:szCs w:val="20"/>
              </w:rPr>
            </w:pPr>
            <w:proofErr w:type="spellStart"/>
            <w:r w:rsidRPr="00A12AEF">
              <w:rPr>
                <w:rFonts w:asciiTheme="minorHAnsi" w:hAnsiTheme="minorHAnsi" w:cstheme="minorHAnsi"/>
                <w:sz w:val="20"/>
                <w:szCs w:val="20"/>
              </w:rPr>
              <w:t>Janazah</w:t>
            </w:r>
            <w:proofErr w:type="spellEnd"/>
            <w:r w:rsidRPr="00A12AEF">
              <w:rPr>
                <w:rFonts w:asciiTheme="minorHAnsi" w:hAnsiTheme="minorHAnsi" w:cstheme="minorHAnsi"/>
                <w:sz w:val="20"/>
                <w:szCs w:val="20"/>
              </w:rPr>
              <w:t>, Ramadhan, Modesty</w:t>
            </w:r>
          </w:p>
        </w:tc>
        <w:tc>
          <w:tcPr>
            <w:tcW w:w="2189" w:type="dxa"/>
            <w:tcBorders>
              <w:top w:val="single" w:sz="4" w:space="0" w:color="000000"/>
              <w:left w:val="single" w:sz="4" w:space="0" w:color="000000"/>
              <w:bottom w:val="single" w:sz="4" w:space="0" w:color="000000"/>
              <w:right w:val="single" w:sz="4" w:space="0" w:color="000000"/>
            </w:tcBorders>
            <w:vAlign w:val="bottom"/>
          </w:tcPr>
          <w:p w14:paraId="33C4C163" w14:textId="232299F1" w:rsidR="001968B9" w:rsidRPr="00A12AEF" w:rsidRDefault="001968B9" w:rsidP="001968B9">
            <w:pPr>
              <w:spacing w:after="0" w:line="259" w:lineRule="auto"/>
              <w:ind w:left="0" w:firstLine="0"/>
              <w:rPr>
                <w:rFonts w:ascii="Calibri" w:eastAsia="Calibri" w:hAnsi="Calibri" w:cs="Calibri"/>
                <w:sz w:val="20"/>
                <w:szCs w:val="20"/>
              </w:rPr>
            </w:pPr>
            <w:r w:rsidRPr="00A12AEF">
              <w:rPr>
                <w:rFonts w:ascii="Calibri" w:eastAsia="Calibri" w:hAnsi="Calibri" w:cs="Calibri"/>
                <w:sz w:val="20"/>
                <w:szCs w:val="20"/>
              </w:rPr>
              <w:t>The Hereafter, Battles in Islam, Stories of the Prophet, Umrah, Eid-</w:t>
            </w:r>
            <w:proofErr w:type="spellStart"/>
            <w:r w:rsidRPr="00A12AEF">
              <w:rPr>
                <w:rFonts w:ascii="Calibri" w:eastAsia="Calibri" w:hAnsi="Calibri" w:cs="Calibri"/>
                <w:sz w:val="20"/>
                <w:szCs w:val="20"/>
              </w:rPr>
              <w:t>ul</w:t>
            </w:r>
            <w:proofErr w:type="spellEnd"/>
            <w:r w:rsidRPr="00A12AEF">
              <w:rPr>
                <w:rFonts w:ascii="Calibri" w:eastAsia="Calibri" w:hAnsi="Calibri" w:cs="Calibri"/>
                <w:sz w:val="20"/>
                <w:szCs w:val="20"/>
              </w:rPr>
              <w:t>-</w:t>
            </w:r>
            <w:proofErr w:type="spellStart"/>
            <w:r w:rsidRPr="00A12AEF">
              <w:rPr>
                <w:rFonts w:ascii="Calibri" w:eastAsia="Calibri" w:hAnsi="Calibri" w:cs="Calibri"/>
                <w:sz w:val="20"/>
                <w:szCs w:val="20"/>
              </w:rPr>
              <w:t>Fitr</w:t>
            </w:r>
            <w:proofErr w:type="spellEnd"/>
          </w:p>
        </w:tc>
        <w:tc>
          <w:tcPr>
            <w:tcW w:w="1766" w:type="dxa"/>
            <w:tcBorders>
              <w:top w:val="single" w:sz="4" w:space="0" w:color="000000"/>
              <w:left w:val="single" w:sz="4" w:space="0" w:color="000000"/>
              <w:bottom w:val="single" w:sz="4" w:space="0" w:color="000000"/>
              <w:right w:val="single" w:sz="4" w:space="0" w:color="000000"/>
            </w:tcBorders>
            <w:vAlign w:val="bottom"/>
          </w:tcPr>
          <w:p w14:paraId="1E3BC790" w14:textId="74CEA3DB" w:rsidR="001968B9" w:rsidRPr="00A12AEF" w:rsidRDefault="001968B9" w:rsidP="001968B9">
            <w:pPr>
              <w:spacing w:after="0" w:line="259" w:lineRule="auto"/>
              <w:ind w:left="2" w:firstLine="0"/>
              <w:rPr>
                <w:rFonts w:ascii="Calibri" w:eastAsia="Calibri" w:hAnsi="Calibri" w:cs="Calibri"/>
                <w:sz w:val="20"/>
                <w:szCs w:val="20"/>
              </w:rPr>
            </w:pPr>
            <w:r w:rsidRPr="00A12AEF">
              <w:rPr>
                <w:rFonts w:ascii="Calibri" w:eastAsia="Calibri" w:hAnsi="Calibri" w:cs="Calibri"/>
                <w:sz w:val="20"/>
                <w:szCs w:val="20"/>
              </w:rPr>
              <w:t>Hajj, Social Media, Miracles in Islam, Eid-</w:t>
            </w:r>
            <w:proofErr w:type="spellStart"/>
            <w:r w:rsidRPr="00A12AEF">
              <w:rPr>
                <w:rFonts w:ascii="Calibri" w:eastAsia="Calibri" w:hAnsi="Calibri" w:cs="Calibri"/>
                <w:sz w:val="20"/>
                <w:szCs w:val="20"/>
              </w:rPr>
              <w:t>ul</w:t>
            </w:r>
            <w:proofErr w:type="spellEnd"/>
            <w:r w:rsidRPr="00A12AEF">
              <w:rPr>
                <w:rFonts w:ascii="Calibri" w:eastAsia="Calibri" w:hAnsi="Calibri" w:cs="Calibri"/>
                <w:sz w:val="20"/>
                <w:szCs w:val="20"/>
              </w:rPr>
              <w:t>-</w:t>
            </w:r>
            <w:proofErr w:type="spellStart"/>
            <w:r w:rsidRPr="00A12AEF">
              <w:rPr>
                <w:rFonts w:ascii="Calibri" w:eastAsia="Calibri" w:hAnsi="Calibri" w:cs="Calibri"/>
                <w:sz w:val="20"/>
                <w:szCs w:val="20"/>
              </w:rPr>
              <w:t>Adhaa</w:t>
            </w:r>
            <w:proofErr w:type="spellEnd"/>
            <w:r w:rsidRPr="00A12AEF">
              <w:rPr>
                <w:rFonts w:ascii="Calibri" w:eastAsia="Calibri" w:hAnsi="Calibri" w:cs="Calibri"/>
                <w:sz w:val="20"/>
                <w:szCs w:val="20"/>
              </w:rPr>
              <w:t xml:space="preserve"> </w:t>
            </w:r>
          </w:p>
        </w:tc>
      </w:tr>
    </w:tbl>
    <w:p w14:paraId="3D225E33" w14:textId="06273DA1" w:rsidR="00CB54C5" w:rsidRDefault="00CB54C5" w:rsidP="008438E5">
      <w:pPr>
        <w:spacing w:after="35" w:line="259" w:lineRule="auto"/>
        <w:ind w:left="0" w:firstLine="0"/>
      </w:pPr>
    </w:p>
    <w:p w14:paraId="6A84A543" w14:textId="77777777" w:rsidR="00CB54C5" w:rsidRDefault="00B454B1">
      <w:pPr>
        <w:spacing w:after="16" w:line="259" w:lineRule="auto"/>
        <w:ind w:left="0" w:right="6889" w:firstLine="0"/>
        <w:jc w:val="right"/>
      </w:pPr>
      <w:r>
        <w:rPr>
          <w:rFonts w:ascii="Calibri" w:eastAsia="Calibri" w:hAnsi="Calibri" w:cs="Calibri"/>
        </w:rPr>
        <w:t xml:space="preserve"> </w:t>
      </w:r>
    </w:p>
    <w:p w14:paraId="4DE79D90" w14:textId="007DC2B0" w:rsidR="00CB54C5" w:rsidRDefault="00B454B1" w:rsidP="008E031E">
      <w:pPr>
        <w:spacing w:after="19" w:line="259" w:lineRule="auto"/>
        <w:ind w:left="0" w:right="6889" w:firstLine="0"/>
        <w:jc w:val="right"/>
        <w:sectPr w:rsidR="00CB54C5">
          <w:headerReference w:type="even" r:id="rId16"/>
          <w:headerReference w:type="default" r:id="rId17"/>
          <w:headerReference w:type="first" r:id="rId18"/>
          <w:pgSz w:w="16838" w:h="11906" w:orient="landscape"/>
          <w:pgMar w:top="1611" w:right="7739" w:bottom="2247" w:left="1440" w:header="708" w:footer="720" w:gutter="0"/>
          <w:cols w:space="720"/>
        </w:sectPr>
      </w:pPr>
      <w:r>
        <w:rPr>
          <w:rFonts w:ascii="Calibri" w:eastAsia="Calibri" w:hAnsi="Calibri" w:cs="Calibri"/>
        </w:rPr>
        <w:t xml:space="preserve"> </w:t>
      </w:r>
    </w:p>
    <w:p w14:paraId="0096E5E8" w14:textId="582FC9F2" w:rsidR="00CB54C5" w:rsidRDefault="00B454B1" w:rsidP="008438E5">
      <w:pPr>
        <w:spacing w:after="173" w:line="259" w:lineRule="auto"/>
        <w:ind w:left="0" w:firstLine="0"/>
      </w:pPr>
      <w:r>
        <w:rPr>
          <w:rFonts w:ascii="Calibri" w:eastAsia="Calibri" w:hAnsi="Calibri" w:cs="Calibri"/>
        </w:rPr>
        <w:lastRenderedPageBreak/>
        <w:t xml:space="preserve"> </w:t>
      </w:r>
    </w:p>
    <w:p w14:paraId="37FE9919" w14:textId="1FFC63A6" w:rsidR="00CB54C5" w:rsidRDefault="00B454B1">
      <w:pPr>
        <w:pStyle w:val="Heading1"/>
        <w:numPr>
          <w:ilvl w:val="0"/>
          <w:numId w:val="0"/>
        </w:numPr>
        <w:ind w:left="10"/>
      </w:pPr>
      <w:bookmarkStart w:id="1" w:name="_Hlk64357874"/>
      <w:r>
        <w:t xml:space="preserve">Super </w:t>
      </w:r>
      <w:r w:rsidR="008438E5">
        <w:t>Enrichment PSHE</w:t>
      </w:r>
      <w:r>
        <w:t xml:space="preserve"> Days </w:t>
      </w:r>
    </w:p>
    <w:bookmarkEnd w:id="1"/>
    <w:p w14:paraId="3D44272E" w14:textId="77777777" w:rsidR="00CB54C5" w:rsidRDefault="00B454B1">
      <w:pPr>
        <w:spacing w:after="0" w:line="259" w:lineRule="auto"/>
        <w:ind w:left="0" w:firstLine="0"/>
      </w:pPr>
      <w:r>
        <w:rPr>
          <w:rFonts w:ascii="Calibri" w:eastAsia="Calibri" w:hAnsi="Calibri" w:cs="Calibri"/>
        </w:rPr>
        <w:t xml:space="preserve"> </w:t>
      </w:r>
    </w:p>
    <w:p w14:paraId="7A9FDF82" w14:textId="6039D866" w:rsidR="00CB54C5" w:rsidRDefault="00B454B1">
      <w:pPr>
        <w:spacing w:after="291"/>
        <w:ind w:left="10"/>
      </w:pPr>
      <w:r>
        <w:t xml:space="preserve">At </w:t>
      </w:r>
      <w:r w:rsidR="00683CE8">
        <w:t>Al Islah Girls High School</w:t>
      </w:r>
      <w:r>
        <w:t xml:space="preserve">, all year 7 students will take part in Super </w:t>
      </w:r>
      <w:r w:rsidR="008438E5">
        <w:t>Enrichment PSHE</w:t>
      </w:r>
      <w:r>
        <w:t xml:space="preserve"> Days. These are whole days when students are taken off their traditional timetable and given deep learning opportunities. </w:t>
      </w:r>
    </w:p>
    <w:p w14:paraId="624E6939" w14:textId="2DB8EF92" w:rsidR="00CB54C5" w:rsidRDefault="00B454B1">
      <w:pPr>
        <w:pStyle w:val="Heading2"/>
        <w:spacing w:after="271"/>
        <w:ind w:left="-5"/>
      </w:pPr>
      <w:r>
        <w:t xml:space="preserve">Aims of </w:t>
      </w:r>
      <w:r w:rsidR="008438E5" w:rsidRPr="008438E5">
        <w:t xml:space="preserve">Super Enrichment PSHE Days </w:t>
      </w:r>
      <w:r>
        <w:t xml:space="preserve">at </w:t>
      </w:r>
      <w:r w:rsidR="00683CE8">
        <w:t>Al Islah Girls High School</w:t>
      </w:r>
      <w:r>
        <w:rPr>
          <w:b w:val="0"/>
        </w:rPr>
        <w:t xml:space="preserve"> </w:t>
      </w:r>
    </w:p>
    <w:p w14:paraId="7527983B" w14:textId="2D487B7F" w:rsidR="00CB54C5" w:rsidRDefault="00B454B1">
      <w:pPr>
        <w:spacing w:after="303"/>
        <w:ind w:left="10"/>
      </w:pPr>
      <w:r>
        <w:t xml:space="preserve">The aim of </w:t>
      </w:r>
      <w:r w:rsidR="008438E5">
        <w:t>SED</w:t>
      </w:r>
      <w:r>
        <w:t xml:space="preserve">s are to provide opportunities for students to develop in line with the values of </w:t>
      </w:r>
      <w:r w:rsidR="00683CE8">
        <w:t>Al Islah Girls High School</w:t>
      </w:r>
      <w:r>
        <w:t xml:space="preserve">: </w:t>
      </w:r>
      <w:r w:rsidR="008438E5">
        <w:t>Respect, Educate and Achieve</w:t>
      </w:r>
      <w:r>
        <w:t xml:space="preserve">. In practice this means: </w:t>
      </w:r>
    </w:p>
    <w:p w14:paraId="0B07F830" w14:textId="351DA136" w:rsidR="00CB54C5" w:rsidRDefault="00B454B1">
      <w:pPr>
        <w:numPr>
          <w:ilvl w:val="0"/>
          <w:numId w:val="2"/>
        </w:numPr>
        <w:ind w:hanging="360"/>
      </w:pPr>
      <w:r>
        <w:t xml:space="preserve">There are opportunities for students to develop an awareness of, and respect for, themselves and others throughout our Super </w:t>
      </w:r>
      <w:r w:rsidR="008438E5">
        <w:t>Enrichment PSHE</w:t>
      </w:r>
      <w:r>
        <w:t xml:space="preserve"> Day.  It aids the development of positive self-esteem, which will help pupils to cope with the challenges of personal growth. It enables students to be aware of the personal choices they can make and prepares them to make responsible decisions. It is about exploring feelings and emotions and enjoying confidence in one’s own ability. </w:t>
      </w:r>
    </w:p>
    <w:p w14:paraId="4BC8FA84" w14:textId="77777777" w:rsidR="00CB54C5" w:rsidRDefault="00B454B1">
      <w:pPr>
        <w:numPr>
          <w:ilvl w:val="0"/>
          <w:numId w:val="2"/>
        </w:numPr>
        <w:ind w:hanging="360"/>
      </w:pPr>
      <w:r>
        <w:t xml:space="preserve">We provide chances for students to explore and question their own thoughts and feelings. This is enhanced further through our PREVENT days which are in line with the 2015 revised Prevent non-statutory policy. As a school we work in partnership with Blackburn with Darwen Local Authority who deliver sessions not only to pupils but to staff. </w:t>
      </w:r>
    </w:p>
    <w:p w14:paraId="783F72D1" w14:textId="77777777" w:rsidR="00CB54C5" w:rsidRDefault="00B454B1">
      <w:pPr>
        <w:numPr>
          <w:ilvl w:val="0"/>
          <w:numId w:val="2"/>
        </w:numPr>
        <w:ind w:hanging="360"/>
      </w:pPr>
      <w:r>
        <w:t xml:space="preserve">We give students the opportunity to engage with employers and further education providers to ensure future generations will benefit from quality, meaningful interactions that help them understand the links between courses, skills and the pathways they </w:t>
      </w:r>
      <w:proofErr w:type="gramStart"/>
      <w:r>
        <w:t>open up</w:t>
      </w:r>
      <w:proofErr w:type="gramEnd"/>
      <w:r>
        <w:t xml:space="preserve">. </w:t>
      </w:r>
    </w:p>
    <w:p w14:paraId="3524A61A" w14:textId="77777777" w:rsidR="00CB54C5" w:rsidRDefault="00B454B1">
      <w:pPr>
        <w:spacing w:after="216" w:line="259" w:lineRule="auto"/>
        <w:ind w:left="0" w:firstLine="0"/>
      </w:pPr>
      <w:r>
        <w:t xml:space="preserve"> </w:t>
      </w:r>
    </w:p>
    <w:p w14:paraId="5A04F5C1" w14:textId="77777777" w:rsidR="00CB54C5" w:rsidRDefault="00B454B1">
      <w:pPr>
        <w:spacing w:after="0" w:line="259" w:lineRule="auto"/>
        <w:ind w:left="0" w:right="198" w:firstLine="0"/>
      </w:pPr>
      <w:r>
        <w:t xml:space="preserve"> </w:t>
      </w:r>
    </w:p>
    <w:p w14:paraId="0B54E3CE" w14:textId="2F8500BC" w:rsidR="00CB54C5" w:rsidRDefault="00CB54C5">
      <w:pPr>
        <w:spacing w:after="0" w:line="259" w:lineRule="auto"/>
        <w:ind w:left="672" w:firstLine="0"/>
      </w:pPr>
    </w:p>
    <w:p w14:paraId="2B245C6F" w14:textId="366B7495" w:rsidR="00CB54C5" w:rsidRDefault="00B454B1" w:rsidP="00A12AEF">
      <w:pPr>
        <w:spacing w:after="21" w:line="259" w:lineRule="auto"/>
        <w:ind w:left="720" w:firstLine="0"/>
      </w:pPr>
      <w:r>
        <w:rPr>
          <w:rFonts w:ascii="Calibri" w:eastAsia="Calibri" w:hAnsi="Calibri" w:cs="Calibri"/>
        </w:rPr>
        <w:t xml:space="preserve"> </w:t>
      </w:r>
      <w:r w:rsidR="008438E5">
        <w:rPr>
          <w:noProof/>
        </w:rPr>
        <w:drawing>
          <wp:inline distT="0" distB="0" distL="0" distR="0" wp14:anchorId="5F027179" wp14:editId="07687552">
            <wp:extent cx="4733925" cy="3462020"/>
            <wp:effectExtent l="0" t="0" r="9525"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38291" cy="3465213"/>
                    </a:xfrm>
                    <a:prstGeom prst="rect">
                      <a:avLst/>
                    </a:prstGeom>
                    <a:noFill/>
                    <a:ln>
                      <a:noFill/>
                    </a:ln>
                  </pic:spPr>
                </pic:pic>
              </a:graphicData>
            </a:graphic>
          </wp:inline>
        </w:drawing>
      </w:r>
    </w:p>
    <w:p w14:paraId="2CFACCF7" w14:textId="77777777" w:rsidR="00CB54C5" w:rsidRDefault="00B454B1">
      <w:pPr>
        <w:pStyle w:val="Heading1"/>
        <w:numPr>
          <w:ilvl w:val="0"/>
          <w:numId w:val="0"/>
        </w:numPr>
        <w:ind w:left="10"/>
      </w:pPr>
      <w:r>
        <w:lastRenderedPageBreak/>
        <w:t xml:space="preserve">Support for parents </w:t>
      </w:r>
    </w:p>
    <w:p w14:paraId="2C95F3E0" w14:textId="77777777" w:rsidR="00CB54C5" w:rsidRDefault="00B454B1">
      <w:pPr>
        <w:spacing w:after="0" w:line="259" w:lineRule="auto"/>
        <w:ind w:left="0" w:firstLine="0"/>
      </w:pPr>
      <w:r>
        <w:rPr>
          <w:rFonts w:ascii="Calibri" w:eastAsia="Calibri" w:hAnsi="Calibri" w:cs="Calibri"/>
        </w:rPr>
        <w:t xml:space="preserve"> </w:t>
      </w:r>
    </w:p>
    <w:p w14:paraId="0FB9B18B" w14:textId="5DA78747" w:rsidR="00CB54C5" w:rsidRDefault="00B454B1">
      <w:pPr>
        <w:spacing w:after="224"/>
        <w:ind w:left="10"/>
      </w:pPr>
      <w:r>
        <w:t xml:space="preserve">At </w:t>
      </w:r>
      <w:r w:rsidR="00683CE8">
        <w:t xml:space="preserve">Al Islah Girls High </w:t>
      </w:r>
      <w:proofErr w:type="gramStart"/>
      <w:r w:rsidR="00683CE8">
        <w:t>School</w:t>
      </w:r>
      <w:proofErr w:type="gramEnd"/>
      <w:r>
        <w:t xml:space="preserve"> we understand how important it is to ensure that Parents can be provided with all the information they need to help their children with their learning and development. </w:t>
      </w:r>
    </w:p>
    <w:p w14:paraId="11AEDCDA" w14:textId="4AA05D85" w:rsidR="00CB54C5" w:rsidRDefault="00B454B1" w:rsidP="00A12AEF">
      <w:pPr>
        <w:spacing w:after="221"/>
        <w:ind w:left="10"/>
      </w:pPr>
      <w:r>
        <w:t xml:space="preserve">We run a range of support </w:t>
      </w:r>
      <w:proofErr w:type="spellStart"/>
      <w:r>
        <w:t>programmes</w:t>
      </w:r>
      <w:proofErr w:type="spellEnd"/>
      <w:r>
        <w:t xml:space="preserve"> for parents throughout the school year, including additional </w:t>
      </w:r>
      <w:proofErr w:type="spellStart"/>
      <w:r>
        <w:t>maths</w:t>
      </w:r>
      <w:proofErr w:type="spellEnd"/>
      <w:r>
        <w:t xml:space="preserve"> support sessions to help parents to get to grips with key skills within the </w:t>
      </w:r>
      <w:proofErr w:type="spellStart"/>
      <w:r>
        <w:t>maths</w:t>
      </w:r>
      <w:proofErr w:type="spellEnd"/>
      <w:r>
        <w:t xml:space="preserve"> curriculum </w:t>
      </w:r>
      <w:proofErr w:type="gramStart"/>
      <w:r>
        <w:t>in order to</w:t>
      </w:r>
      <w:proofErr w:type="gramEnd"/>
      <w:r>
        <w:t xml:space="preserve"> support their child’s learning. Other events such as coffee mornings and parent feedback sessions also take place throughout the year and we would welcome and encourage parents to be involved in these events. </w:t>
      </w:r>
    </w:p>
    <w:p w14:paraId="34CFEB19" w14:textId="77777777" w:rsidR="00A12AEF" w:rsidRDefault="00A12AEF">
      <w:pPr>
        <w:pStyle w:val="Heading1"/>
        <w:numPr>
          <w:ilvl w:val="0"/>
          <w:numId w:val="0"/>
        </w:numPr>
        <w:ind w:left="10"/>
      </w:pPr>
    </w:p>
    <w:p w14:paraId="7C5B5C5A" w14:textId="05309BA6" w:rsidR="00CB54C5" w:rsidRDefault="00B454B1">
      <w:pPr>
        <w:pStyle w:val="Heading1"/>
        <w:numPr>
          <w:ilvl w:val="0"/>
          <w:numId w:val="0"/>
        </w:numPr>
        <w:ind w:left="10"/>
      </w:pPr>
      <w:r>
        <w:t xml:space="preserve">Feedback </w:t>
      </w:r>
    </w:p>
    <w:p w14:paraId="57F2DBA2" w14:textId="77777777" w:rsidR="00CB54C5" w:rsidRDefault="00B454B1">
      <w:pPr>
        <w:spacing w:after="0" w:line="259" w:lineRule="auto"/>
        <w:ind w:left="0" w:firstLine="0"/>
      </w:pPr>
      <w:r>
        <w:rPr>
          <w:rFonts w:ascii="Calibri" w:eastAsia="Calibri" w:hAnsi="Calibri" w:cs="Calibri"/>
        </w:rPr>
        <w:t xml:space="preserve"> </w:t>
      </w:r>
    </w:p>
    <w:p w14:paraId="1AE0C845" w14:textId="53455566" w:rsidR="00CB54C5" w:rsidRDefault="00B454B1">
      <w:pPr>
        <w:spacing w:after="227"/>
        <w:ind w:left="10"/>
      </w:pPr>
      <w:r>
        <w:t xml:space="preserve">We hope that you have found this booklet informative.  </w:t>
      </w:r>
    </w:p>
    <w:p w14:paraId="5D27E63B" w14:textId="4C4A0D4F" w:rsidR="007F198E" w:rsidRPr="00C70296" w:rsidRDefault="00C70296" w:rsidP="00C70296">
      <w:pPr>
        <w:spacing w:after="224"/>
        <w:ind w:left="10"/>
        <w:rPr>
          <w:color w:val="C00000"/>
          <w:u w:val="single" w:color="C00000"/>
        </w:rPr>
        <w:sectPr w:rsidR="007F198E" w:rsidRPr="00C70296">
          <w:headerReference w:type="even" r:id="rId20"/>
          <w:headerReference w:type="default" r:id="rId21"/>
          <w:headerReference w:type="first" r:id="rId22"/>
          <w:pgSz w:w="11906" w:h="16838"/>
          <w:pgMar w:top="1649" w:right="1479" w:bottom="248" w:left="1440" w:header="708" w:footer="720" w:gutter="0"/>
          <w:cols w:space="720"/>
        </w:sectPr>
      </w:pPr>
      <w:r>
        <w:rPr>
          <w:noProof/>
        </w:rPr>
        <w:drawing>
          <wp:anchor distT="0" distB="0" distL="114300" distR="114300" simplePos="0" relativeHeight="251669504" behindDoc="1" locked="0" layoutInCell="1" allowOverlap="1" wp14:anchorId="2906A62E" wp14:editId="0B41CBF4">
            <wp:simplePos x="0" y="0"/>
            <wp:positionH relativeFrom="column">
              <wp:posOffset>20421</wp:posOffset>
            </wp:positionH>
            <wp:positionV relativeFrom="paragraph">
              <wp:posOffset>678714</wp:posOffset>
            </wp:positionV>
            <wp:extent cx="5706745" cy="2403475"/>
            <wp:effectExtent l="0" t="0" r="825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06745" cy="2403475"/>
                    </a:xfrm>
                    <a:prstGeom prst="rect">
                      <a:avLst/>
                    </a:prstGeom>
                    <a:noFill/>
                    <a:ln>
                      <a:noFill/>
                    </a:ln>
                  </pic:spPr>
                </pic:pic>
              </a:graphicData>
            </a:graphic>
          </wp:anchor>
        </w:drawing>
      </w:r>
      <w:r w:rsidR="00B454B1">
        <w:t>We are always open to new suggestions so if you do have any further ideas for information to be included within the booklet please don’t hesitate to get in touch by e-mailing the school via</w:t>
      </w:r>
      <w:r w:rsidR="00B454B1">
        <w:rPr>
          <w:color w:val="C00000"/>
        </w:rPr>
        <w:t xml:space="preserve"> </w:t>
      </w:r>
      <w:r w:rsidR="00A12AEF">
        <w:t>head@alislah.org.uk</w:t>
      </w:r>
    </w:p>
    <w:p w14:paraId="2EF77B00" w14:textId="3CBB5B6D" w:rsidR="00CB54C5" w:rsidRDefault="00CB54C5" w:rsidP="007F198E">
      <w:pPr>
        <w:pStyle w:val="Heading2"/>
        <w:spacing w:after="0" w:line="259" w:lineRule="auto"/>
        <w:ind w:left="0" w:firstLine="0"/>
      </w:pPr>
    </w:p>
    <w:sectPr w:rsidR="00CB54C5">
      <w:headerReference w:type="even" r:id="rId24"/>
      <w:headerReference w:type="default" r:id="rId25"/>
      <w:headerReference w:type="first" r:id="rId26"/>
      <w:pgSz w:w="11906" w:h="16838"/>
      <w:pgMar w:top="265" w:right="1244" w:bottom="1440" w:left="13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B89CBE" w14:textId="77777777" w:rsidR="00796006" w:rsidRDefault="00796006">
      <w:pPr>
        <w:spacing w:after="0" w:line="240" w:lineRule="auto"/>
      </w:pPr>
      <w:r>
        <w:separator/>
      </w:r>
    </w:p>
  </w:endnote>
  <w:endnote w:type="continuationSeparator" w:id="0">
    <w:p w14:paraId="1F86E0F4" w14:textId="77777777" w:rsidR="00796006" w:rsidRDefault="007960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Ebrima">
    <w:panose1 w:val="02000000000000000000"/>
    <w:charset w:val="00"/>
    <w:family w:val="auto"/>
    <w:pitch w:val="variable"/>
    <w:sig w:usb0="A000005F" w:usb1="02000041" w:usb2="00000000" w:usb3="00000000" w:csb0="00000093"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5120AD" w14:textId="289BE6AF" w:rsidR="00106C78" w:rsidRDefault="00106C78">
    <w:pPr>
      <w:pStyle w:val="Footer"/>
    </w:pPr>
  </w:p>
  <w:p w14:paraId="05C23DF9" w14:textId="1205CFD7" w:rsidR="00106C78" w:rsidRDefault="00106C78" w:rsidP="001C6CE9">
    <w:pPr>
      <w:pStyle w:val="Footer"/>
    </w:pPr>
    <w:r>
      <w:tab/>
    </w:r>
    <w:r>
      <w:tab/>
    </w:r>
  </w:p>
  <w:p w14:paraId="0C226F05" w14:textId="782AA50C" w:rsidR="00106C78" w:rsidRDefault="00106C78" w:rsidP="001C6CE9">
    <w:pPr>
      <w:pStyle w:val="Footer"/>
    </w:pPr>
    <w:r>
      <w:tab/>
    </w:r>
    <w:r>
      <w:tab/>
    </w:r>
  </w:p>
  <w:p w14:paraId="52778852" w14:textId="4EB59B10" w:rsidR="00106C78" w:rsidRDefault="00106C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3810F7" w14:textId="77777777" w:rsidR="00796006" w:rsidRDefault="00796006">
      <w:pPr>
        <w:spacing w:after="0" w:line="240" w:lineRule="auto"/>
      </w:pPr>
      <w:r>
        <w:separator/>
      </w:r>
    </w:p>
  </w:footnote>
  <w:footnote w:type="continuationSeparator" w:id="0">
    <w:p w14:paraId="1330D643" w14:textId="77777777" w:rsidR="00796006" w:rsidRDefault="007960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417E7" w14:textId="253F6D1D" w:rsidR="00106C78" w:rsidRDefault="00106C78" w:rsidP="008F72FB">
    <w:pPr>
      <w:spacing w:after="0" w:line="259" w:lineRule="auto"/>
      <w:ind w:left="740" w:firstLine="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716EC" w14:textId="77777777" w:rsidR="00106C78" w:rsidRDefault="00106C78">
    <w:pPr>
      <w:spacing w:after="160" w:line="259" w:lineRule="auto"/>
      <w:ind w:left="0" w:firstLine="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47EF99" w14:textId="77777777" w:rsidR="00106C78" w:rsidRDefault="00106C78">
    <w:pPr>
      <w:spacing w:after="160" w:line="259" w:lineRule="auto"/>
      <w:ind w:left="0" w:firstLine="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3A7FE5" w14:textId="77777777" w:rsidR="00106C78" w:rsidRDefault="00106C78">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B10BF" w14:textId="403F4F82" w:rsidR="00106C78" w:rsidRPr="00C70296" w:rsidRDefault="00106C78" w:rsidP="00C70296">
    <w:pPr>
      <w:spacing w:after="0" w:line="259" w:lineRule="auto"/>
      <w:ind w:left="0" w:right="-65" w:firstLine="0"/>
      <w:rPr>
        <w:rFonts w:ascii="Calibri" w:eastAsia="Calibri" w:hAnsi="Calibri" w:cs="Calibri"/>
        <w:sz w:val="20"/>
      </w:rPr>
    </w:pPr>
    <w:r>
      <w:rPr>
        <w:rFonts w:ascii="Calibri" w:eastAsia="Calibri" w:hAnsi="Calibri" w:cs="Calibri"/>
        <w:noProof/>
      </w:rPr>
      <w:drawing>
        <wp:anchor distT="0" distB="0" distL="114300" distR="114300" simplePos="0" relativeHeight="251666432" behindDoc="0" locked="0" layoutInCell="1" allowOverlap="1" wp14:anchorId="3A7AEDB8" wp14:editId="2D52278B">
          <wp:simplePos x="0" y="0"/>
          <wp:positionH relativeFrom="column">
            <wp:posOffset>-248031</wp:posOffset>
          </wp:positionH>
          <wp:positionV relativeFrom="paragraph">
            <wp:posOffset>-134213</wp:posOffset>
          </wp:positionV>
          <wp:extent cx="2078990" cy="749935"/>
          <wp:effectExtent l="0" t="0" r="0" b="0"/>
          <wp:wrapNone/>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8990" cy="749935"/>
                  </a:xfrm>
                  <a:prstGeom prst="rect">
                    <a:avLst/>
                  </a:prstGeom>
                  <a:noFill/>
                </pic:spPr>
              </pic:pic>
            </a:graphicData>
          </a:graphic>
        </wp:anchor>
      </w:drawing>
    </w:r>
    <w:r>
      <w:rPr>
        <w:rFonts w:ascii="Calibri" w:eastAsia="Calibri" w:hAnsi="Calibri" w:cs="Calibri"/>
      </w:rPr>
      <w:t xml:space="preserve">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       </w:t>
    </w:r>
    <w:r w:rsidRPr="00C70296">
      <w:rPr>
        <w:rFonts w:ascii="Calibri" w:eastAsia="Calibri" w:hAnsi="Calibri" w:cs="Calibri"/>
        <w:sz w:val="20"/>
      </w:rPr>
      <w:t xml:space="preserve">108 Audley </w:t>
    </w:r>
    <w:proofErr w:type="gramStart"/>
    <w:r w:rsidRPr="00C70296">
      <w:rPr>
        <w:rFonts w:ascii="Calibri" w:eastAsia="Calibri" w:hAnsi="Calibri" w:cs="Calibri"/>
        <w:sz w:val="20"/>
      </w:rPr>
      <w:t xml:space="preserve">Range,   </w:t>
    </w:r>
    <w:proofErr w:type="gramEnd"/>
    <w:r w:rsidRPr="00C70296">
      <w:rPr>
        <w:rFonts w:ascii="Calibri" w:eastAsia="Calibri" w:hAnsi="Calibri" w:cs="Calibri"/>
        <w:sz w:val="20"/>
      </w:rPr>
      <w:t xml:space="preserve">                  Tel: 01254 261573</w:t>
    </w:r>
  </w:p>
  <w:p w14:paraId="65AE41CE" w14:textId="018A344D" w:rsidR="00106C78" w:rsidRPr="00C70296" w:rsidRDefault="00106C78" w:rsidP="00C70296">
    <w:pPr>
      <w:spacing w:after="0" w:line="259" w:lineRule="auto"/>
      <w:ind w:left="0" w:right="-65" w:firstLine="0"/>
      <w:rPr>
        <w:rFonts w:ascii="Calibri" w:eastAsia="Calibri" w:hAnsi="Calibri" w:cs="Calibri"/>
        <w:sz w:val="20"/>
      </w:rPr>
    </w:pPr>
    <w:r w:rsidRPr="00C70296">
      <w:rPr>
        <w:rFonts w:ascii="Calibri" w:eastAsia="Calibri" w:hAnsi="Calibri" w:cs="Calibri"/>
        <w:sz w:val="20"/>
      </w:rPr>
      <w:t xml:space="preserve">                                      </w:t>
    </w:r>
    <w:r w:rsidRPr="00C70296">
      <w:rPr>
        <w:rFonts w:ascii="Calibri" w:eastAsia="Calibri" w:hAnsi="Calibri" w:cs="Calibri"/>
        <w:sz w:val="20"/>
      </w:rPr>
      <w:tab/>
    </w:r>
    <w:r w:rsidRPr="00C70296">
      <w:rPr>
        <w:rFonts w:ascii="Calibri" w:eastAsia="Calibri" w:hAnsi="Calibri" w:cs="Calibri"/>
        <w:sz w:val="20"/>
      </w:rPr>
      <w:tab/>
    </w:r>
    <w:r w:rsidRPr="00C70296">
      <w:rPr>
        <w:rFonts w:ascii="Calibri" w:eastAsia="Calibri" w:hAnsi="Calibri" w:cs="Calibri"/>
        <w:sz w:val="20"/>
      </w:rPr>
      <w:tab/>
    </w:r>
    <w:r w:rsidRPr="00C70296">
      <w:rPr>
        <w:rFonts w:ascii="Calibri" w:eastAsia="Calibri" w:hAnsi="Calibri" w:cs="Calibri"/>
        <w:sz w:val="20"/>
      </w:rPr>
      <w:tab/>
    </w:r>
    <w:r w:rsidRPr="00C70296">
      <w:rPr>
        <w:rFonts w:ascii="Calibri" w:eastAsia="Calibri" w:hAnsi="Calibri" w:cs="Calibri"/>
        <w:sz w:val="20"/>
      </w:rPr>
      <w:tab/>
      <w:t xml:space="preserve">        Blackburn, </w:t>
    </w:r>
    <w:r w:rsidRPr="00C70296">
      <w:rPr>
        <w:rFonts w:ascii="Calibri" w:eastAsia="Calibri" w:hAnsi="Calibri" w:cs="Calibri"/>
        <w:sz w:val="20"/>
      </w:rPr>
      <w:tab/>
      <w:t xml:space="preserve">                 </w:t>
    </w:r>
    <w:r>
      <w:rPr>
        <w:rFonts w:ascii="Calibri" w:eastAsia="Calibri" w:hAnsi="Calibri" w:cs="Calibri"/>
        <w:sz w:val="20"/>
      </w:rPr>
      <w:t xml:space="preserve">             </w:t>
    </w:r>
    <w:r w:rsidRPr="00C70296">
      <w:rPr>
        <w:rFonts w:ascii="Calibri" w:eastAsia="Calibri" w:hAnsi="Calibri" w:cs="Calibri"/>
        <w:sz w:val="20"/>
      </w:rPr>
      <w:t>Mob: 07305 918857</w:t>
    </w:r>
  </w:p>
  <w:p w14:paraId="691F748B" w14:textId="17502781" w:rsidR="00106C78" w:rsidRPr="00C70296" w:rsidRDefault="00106C78" w:rsidP="00C70296">
    <w:pPr>
      <w:spacing w:after="0" w:line="259" w:lineRule="auto"/>
      <w:ind w:left="4320" w:right="-65" w:firstLine="720"/>
      <w:rPr>
        <w:rFonts w:ascii="Calibri" w:eastAsia="Calibri" w:hAnsi="Calibri" w:cs="Calibri"/>
        <w:sz w:val="20"/>
      </w:rPr>
    </w:pPr>
    <w:r w:rsidRPr="00C70296">
      <w:rPr>
        <w:rFonts w:ascii="Calibri" w:eastAsia="Calibri" w:hAnsi="Calibri" w:cs="Calibri"/>
        <w:sz w:val="20"/>
      </w:rPr>
      <w:t xml:space="preserve">        Lancashire </w:t>
    </w:r>
  </w:p>
  <w:p w14:paraId="04B7620D" w14:textId="085A65B1" w:rsidR="00106C78" w:rsidRPr="00C70296" w:rsidRDefault="00106C78" w:rsidP="00C70296">
    <w:pPr>
      <w:spacing w:after="0" w:line="259" w:lineRule="auto"/>
      <w:ind w:left="0" w:right="-65" w:firstLine="0"/>
      <w:rPr>
        <w:sz w:val="20"/>
      </w:rPr>
    </w:pPr>
    <w:r w:rsidRPr="00C70296">
      <w:rPr>
        <w:rFonts w:ascii="Calibri" w:eastAsia="Calibri" w:hAnsi="Calibri" w:cs="Calibri"/>
        <w:sz w:val="20"/>
      </w:rPr>
      <w:t xml:space="preserve">                       </w:t>
    </w:r>
    <w:r w:rsidRPr="00C70296">
      <w:rPr>
        <w:rFonts w:ascii="Calibri" w:eastAsia="Calibri" w:hAnsi="Calibri" w:cs="Calibri"/>
        <w:sz w:val="20"/>
      </w:rPr>
      <w:tab/>
    </w:r>
    <w:r w:rsidRPr="00C70296">
      <w:rPr>
        <w:rFonts w:ascii="Calibri" w:eastAsia="Calibri" w:hAnsi="Calibri" w:cs="Calibri"/>
        <w:sz w:val="20"/>
      </w:rPr>
      <w:tab/>
    </w:r>
    <w:r w:rsidRPr="00C70296">
      <w:rPr>
        <w:rFonts w:ascii="Calibri" w:eastAsia="Calibri" w:hAnsi="Calibri" w:cs="Calibri"/>
        <w:sz w:val="20"/>
      </w:rPr>
      <w:tab/>
    </w:r>
    <w:r w:rsidRPr="00C70296">
      <w:rPr>
        <w:rFonts w:ascii="Calibri" w:eastAsia="Calibri" w:hAnsi="Calibri" w:cs="Calibri"/>
        <w:sz w:val="20"/>
      </w:rPr>
      <w:tab/>
    </w:r>
    <w:r w:rsidRPr="00C70296">
      <w:rPr>
        <w:rFonts w:ascii="Calibri" w:eastAsia="Calibri" w:hAnsi="Calibri" w:cs="Calibri"/>
        <w:sz w:val="20"/>
      </w:rPr>
      <w:tab/>
    </w:r>
    <w:r w:rsidRPr="00C70296">
      <w:rPr>
        <w:rFonts w:ascii="Calibri" w:eastAsia="Calibri" w:hAnsi="Calibri" w:cs="Calibri"/>
        <w:sz w:val="20"/>
      </w:rPr>
      <w:tab/>
      <w:t xml:space="preserve">        BB1 1</w:t>
    </w:r>
    <w:proofErr w:type="gramStart"/>
    <w:r w:rsidRPr="00C70296">
      <w:rPr>
        <w:rFonts w:ascii="Calibri" w:eastAsia="Calibri" w:hAnsi="Calibri" w:cs="Calibri"/>
        <w:sz w:val="20"/>
      </w:rPr>
      <w:t xml:space="preserve">TF  </w:t>
    </w:r>
    <w:r w:rsidRPr="00C70296">
      <w:rPr>
        <w:rFonts w:ascii="Calibri" w:eastAsia="Calibri" w:hAnsi="Calibri" w:cs="Calibri"/>
        <w:sz w:val="20"/>
      </w:rPr>
      <w:tab/>
    </w:r>
    <w:proofErr w:type="gramEnd"/>
    <w:r>
      <w:rPr>
        <w:rFonts w:ascii="Calibri" w:eastAsia="Calibri" w:hAnsi="Calibri" w:cs="Calibri"/>
        <w:sz w:val="20"/>
      </w:rPr>
      <w:tab/>
      <w:t xml:space="preserve">              </w:t>
    </w:r>
    <w:r w:rsidRPr="00C70296">
      <w:rPr>
        <w:rFonts w:ascii="Calibri" w:eastAsia="Calibri" w:hAnsi="Calibri" w:cs="Calibri"/>
        <w:sz w:val="20"/>
      </w:rPr>
      <w:t>www.alislah.org.</w:t>
    </w:r>
    <w:r w:rsidRPr="00C70296">
      <w:rPr>
        <w:rFonts w:ascii="Calibri" w:eastAsia="Calibri" w:hAnsi="Calibri" w:cs="Calibri"/>
        <w:noProof/>
        <w:sz w:val="20"/>
      </w:rPr>
      <w:t xml:space="preserve"> </w:t>
    </w:r>
    <w:proofErr w:type="spellStart"/>
    <w:r w:rsidRPr="00C70296">
      <w:rPr>
        <w:rFonts w:ascii="Calibri" w:eastAsia="Calibri" w:hAnsi="Calibri" w:cs="Calibri"/>
        <w:sz w:val="20"/>
      </w:rPr>
      <w:t>uk</w:t>
    </w:r>
    <w:proofErr w:type="spellEnd"/>
    <w:r w:rsidRPr="00C70296">
      <w:rPr>
        <w:rFonts w:ascii="Calibri" w:eastAsia="Calibri" w:hAnsi="Calibri" w:cs="Calibri"/>
        <w:noProof/>
        <w:sz w:val="2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6EBE88" w14:textId="38BBBCC9" w:rsidR="00106C78" w:rsidRDefault="00106C78">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09A9B3" w14:textId="68D324B2" w:rsidR="00106C78" w:rsidRDefault="00106C78">
    <w:pPr>
      <w:spacing w:after="0" w:line="259" w:lineRule="auto"/>
      <w:ind w:left="0" w:right="-1421" w:firstLine="0"/>
      <w:jc w:val="right"/>
    </w:pPr>
    <w:r>
      <w:rPr>
        <w:rFonts w:ascii="Calibri" w:eastAsia="Calibri" w:hAnsi="Calibri" w:cs="Calibri"/>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6ADABD" w14:textId="57F81D5D" w:rsidR="00106C78" w:rsidRPr="00C70296" w:rsidRDefault="00106C78" w:rsidP="00C70296">
    <w:pPr>
      <w:spacing w:after="0" w:line="259" w:lineRule="auto"/>
      <w:ind w:left="0" w:right="-138" w:firstLine="0"/>
      <w:rPr>
        <w:rFonts w:ascii="Calibri" w:eastAsia="Calibri" w:hAnsi="Calibri" w:cs="Calibri"/>
        <w:sz w:val="20"/>
      </w:rPr>
    </w:pPr>
    <w:r>
      <w:rPr>
        <w:rFonts w:ascii="Calibri" w:eastAsia="Calibri" w:hAnsi="Calibri" w:cs="Calibri"/>
        <w:noProof/>
      </w:rPr>
      <w:drawing>
        <wp:anchor distT="0" distB="0" distL="114300" distR="114300" simplePos="0" relativeHeight="251668480" behindDoc="0" locked="0" layoutInCell="1" allowOverlap="1" wp14:anchorId="6E4DE56D" wp14:editId="3D6789FC">
          <wp:simplePos x="0" y="0"/>
          <wp:positionH relativeFrom="column">
            <wp:posOffset>-248031</wp:posOffset>
          </wp:positionH>
          <wp:positionV relativeFrom="paragraph">
            <wp:posOffset>-134213</wp:posOffset>
          </wp:positionV>
          <wp:extent cx="2078990" cy="74993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8990" cy="749935"/>
                  </a:xfrm>
                  <a:prstGeom prst="rect">
                    <a:avLst/>
                  </a:prstGeom>
                  <a:noFill/>
                </pic:spPr>
              </pic:pic>
            </a:graphicData>
          </a:graphic>
        </wp:anchor>
      </w:drawing>
    </w:r>
    <w:r>
      <w:rPr>
        <w:rFonts w:ascii="Calibri" w:eastAsia="Calibri" w:hAnsi="Calibri" w:cs="Calibri"/>
      </w:rPr>
      <w:t xml:space="preserve">                              </w:t>
    </w:r>
    <w:r>
      <w:rPr>
        <w:rFonts w:ascii="Calibri" w:eastAsia="Calibri" w:hAnsi="Calibri" w:cs="Calibri"/>
      </w:rPr>
      <w:tab/>
      <w:t xml:space="preserve">               </w:t>
    </w:r>
    <w:r w:rsidRPr="00C70296">
      <w:rPr>
        <w:rFonts w:ascii="Calibri" w:eastAsia="Calibri" w:hAnsi="Calibri" w:cs="Calibri"/>
        <w:sz w:val="20"/>
      </w:rPr>
      <w:t xml:space="preserve">108 Audley </w:t>
    </w:r>
    <w:proofErr w:type="gramStart"/>
    <w:r w:rsidRPr="00C70296">
      <w:rPr>
        <w:rFonts w:ascii="Calibri" w:eastAsia="Calibri" w:hAnsi="Calibri" w:cs="Calibri"/>
        <w:sz w:val="20"/>
      </w:rPr>
      <w:t xml:space="preserve">Range,   </w:t>
    </w:r>
    <w:proofErr w:type="gramEnd"/>
    <w:r w:rsidRPr="00C70296">
      <w:rPr>
        <w:rFonts w:ascii="Calibri" w:eastAsia="Calibri" w:hAnsi="Calibri" w:cs="Calibri"/>
        <w:sz w:val="20"/>
      </w:rPr>
      <w:t xml:space="preserve">                  Tel: 01254 261573</w:t>
    </w:r>
  </w:p>
  <w:p w14:paraId="58564446" w14:textId="03781D56" w:rsidR="00106C78" w:rsidRPr="00C70296" w:rsidRDefault="00106C78" w:rsidP="00C70296">
    <w:pPr>
      <w:spacing w:after="0" w:line="259" w:lineRule="auto"/>
      <w:ind w:left="0" w:right="-65" w:firstLine="0"/>
      <w:rPr>
        <w:rFonts w:ascii="Calibri" w:eastAsia="Calibri" w:hAnsi="Calibri" w:cs="Calibri"/>
        <w:sz w:val="20"/>
      </w:rPr>
    </w:pPr>
    <w:r w:rsidRPr="00C70296">
      <w:rPr>
        <w:rFonts w:ascii="Calibri" w:eastAsia="Calibri" w:hAnsi="Calibri" w:cs="Calibri"/>
        <w:sz w:val="20"/>
      </w:rPr>
      <w:t xml:space="preserve">                                      </w:t>
    </w:r>
    <w:r>
      <w:rPr>
        <w:rFonts w:ascii="Calibri" w:eastAsia="Calibri" w:hAnsi="Calibri" w:cs="Calibri"/>
        <w:sz w:val="20"/>
      </w:rPr>
      <w:tab/>
      <w:t xml:space="preserve">                 </w:t>
    </w:r>
    <w:r w:rsidRPr="00C70296">
      <w:rPr>
        <w:rFonts w:ascii="Calibri" w:eastAsia="Calibri" w:hAnsi="Calibri" w:cs="Calibri"/>
        <w:sz w:val="20"/>
      </w:rPr>
      <w:t xml:space="preserve">Blackburn, </w:t>
    </w:r>
    <w:r w:rsidRPr="00C70296">
      <w:rPr>
        <w:rFonts w:ascii="Calibri" w:eastAsia="Calibri" w:hAnsi="Calibri" w:cs="Calibri"/>
        <w:sz w:val="20"/>
      </w:rPr>
      <w:tab/>
      <w:t xml:space="preserve">                 </w:t>
    </w:r>
    <w:r>
      <w:rPr>
        <w:rFonts w:ascii="Calibri" w:eastAsia="Calibri" w:hAnsi="Calibri" w:cs="Calibri"/>
        <w:sz w:val="20"/>
      </w:rPr>
      <w:t xml:space="preserve">      </w:t>
    </w:r>
    <w:r w:rsidRPr="00C70296">
      <w:rPr>
        <w:rFonts w:ascii="Calibri" w:eastAsia="Calibri" w:hAnsi="Calibri" w:cs="Calibri"/>
        <w:sz w:val="20"/>
      </w:rPr>
      <w:t>Mob: 07305 918857</w:t>
    </w:r>
  </w:p>
  <w:p w14:paraId="00861371" w14:textId="19CACE78" w:rsidR="00106C78" w:rsidRPr="00C70296" w:rsidRDefault="00106C78" w:rsidP="00C70296">
    <w:pPr>
      <w:spacing w:after="0" w:line="259" w:lineRule="auto"/>
      <w:ind w:left="0" w:right="-65" w:firstLine="0"/>
      <w:rPr>
        <w:rFonts w:ascii="Calibri" w:eastAsia="Calibri" w:hAnsi="Calibri" w:cs="Calibri"/>
        <w:sz w:val="20"/>
      </w:rPr>
    </w:pPr>
    <w:r>
      <w:rPr>
        <w:rFonts w:ascii="Calibri" w:eastAsia="Calibri" w:hAnsi="Calibri" w:cs="Calibri"/>
        <w:sz w:val="20"/>
      </w:rPr>
      <w:t xml:space="preserve">                                                                 </w:t>
    </w:r>
    <w:r w:rsidRPr="00C70296">
      <w:rPr>
        <w:rFonts w:ascii="Calibri" w:eastAsia="Calibri" w:hAnsi="Calibri" w:cs="Calibri"/>
        <w:sz w:val="20"/>
      </w:rPr>
      <w:t xml:space="preserve">Lancashire </w:t>
    </w:r>
  </w:p>
  <w:p w14:paraId="32A490A5" w14:textId="4FEEEB51" w:rsidR="00106C78" w:rsidRPr="00C70296" w:rsidRDefault="00106C78" w:rsidP="00C70296">
    <w:pPr>
      <w:spacing w:after="0" w:line="259" w:lineRule="auto"/>
      <w:ind w:left="0" w:right="-65" w:firstLine="0"/>
      <w:rPr>
        <w:sz w:val="20"/>
      </w:rPr>
    </w:pPr>
    <w:r w:rsidRPr="00C70296">
      <w:rPr>
        <w:rFonts w:ascii="Calibri" w:eastAsia="Calibri" w:hAnsi="Calibri" w:cs="Calibri"/>
        <w:sz w:val="20"/>
      </w:rPr>
      <w:t xml:space="preserve">                  </w:t>
    </w:r>
    <w:r>
      <w:rPr>
        <w:rFonts w:ascii="Calibri" w:eastAsia="Calibri" w:hAnsi="Calibri" w:cs="Calibri"/>
        <w:sz w:val="20"/>
      </w:rPr>
      <w:t xml:space="preserve">     </w:t>
    </w:r>
    <w:r>
      <w:rPr>
        <w:rFonts w:ascii="Calibri" w:eastAsia="Calibri" w:hAnsi="Calibri" w:cs="Calibri"/>
        <w:sz w:val="20"/>
      </w:rPr>
      <w:tab/>
    </w:r>
    <w:r>
      <w:rPr>
        <w:rFonts w:ascii="Calibri" w:eastAsia="Calibri" w:hAnsi="Calibri" w:cs="Calibri"/>
        <w:sz w:val="20"/>
      </w:rPr>
      <w:tab/>
      <w:t xml:space="preserve">                 </w:t>
    </w:r>
    <w:r w:rsidRPr="00C70296">
      <w:rPr>
        <w:rFonts w:ascii="Calibri" w:eastAsia="Calibri" w:hAnsi="Calibri" w:cs="Calibri"/>
        <w:sz w:val="20"/>
      </w:rPr>
      <w:t>BB1 1</w:t>
    </w:r>
    <w:proofErr w:type="gramStart"/>
    <w:r w:rsidRPr="00C70296">
      <w:rPr>
        <w:rFonts w:ascii="Calibri" w:eastAsia="Calibri" w:hAnsi="Calibri" w:cs="Calibri"/>
        <w:sz w:val="20"/>
      </w:rPr>
      <w:t xml:space="preserve">TF  </w:t>
    </w:r>
    <w:r w:rsidRPr="00C70296">
      <w:rPr>
        <w:rFonts w:ascii="Calibri" w:eastAsia="Calibri" w:hAnsi="Calibri" w:cs="Calibri"/>
        <w:sz w:val="20"/>
      </w:rPr>
      <w:tab/>
    </w:r>
    <w:proofErr w:type="gramEnd"/>
    <w:r>
      <w:rPr>
        <w:rFonts w:ascii="Calibri" w:eastAsia="Calibri" w:hAnsi="Calibri" w:cs="Calibri"/>
        <w:sz w:val="20"/>
      </w:rPr>
      <w:tab/>
      <w:t xml:space="preserve">       </w:t>
    </w:r>
    <w:r w:rsidRPr="00C70296">
      <w:rPr>
        <w:rFonts w:ascii="Calibri" w:eastAsia="Calibri" w:hAnsi="Calibri" w:cs="Calibri"/>
        <w:sz w:val="20"/>
      </w:rPr>
      <w:t>www.alislah.org.</w:t>
    </w:r>
    <w:r w:rsidRPr="00C70296">
      <w:rPr>
        <w:rFonts w:ascii="Calibri" w:eastAsia="Calibri" w:hAnsi="Calibri" w:cs="Calibri"/>
        <w:noProof/>
        <w:sz w:val="20"/>
      </w:rPr>
      <w:t xml:space="preserve"> </w:t>
    </w:r>
    <w:proofErr w:type="spellStart"/>
    <w:r w:rsidRPr="00C70296">
      <w:rPr>
        <w:rFonts w:ascii="Calibri" w:eastAsia="Calibri" w:hAnsi="Calibri" w:cs="Calibri"/>
        <w:sz w:val="20"/>
      </w:rPr>
      <w:t>uk</w:t>
    </w:r>
    <w:proofErr w:type="spellEnd"/>
    <w:r w:rsidRPr="00C70296">
      <w:rPr>
        <w:rFonts w:ascii="Calibri" w:eastAsia="Calibri" w:hAnsi="Calibri" w:cs="Calibri"/>
        <w:noProof/>
        <w:sz w:val="20"/>
      </w:rPr>
      <w:t xml:space="preserve"> </w:t>
    </w:r>
  </w:p>
  <w:p w14:paraId="3645AC40" w14:textId="3661D0CA" w:rsidR="00106C78" w:rsidRDefault="00106C78">
    <w:pPr>
      <w:spacing w:after="0" w:line="259" w:lineRule="auto"/>
      <w:ind w:left="0" w:right="-1421" w:firstLine="0"/>
      <w:jc w:val="right"/>
    </w:pPr>
    <w:r>
      <w:rPr>
        <w:rFonts w:ascii="Calibri" w:eastAsia="Calibri" w:hAnsi="Calibri" w:cs="Calibri"/>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B39F4D" w14:textId="77777777" w:rsidR="00106C78" w:rsidRDefault="00106C78">
    <w:pPr>
      <w:spacing w:after="0" w:line="259" w:lineRule="auto"/>
      <w:ind w:left="0" w:right="-1421" w:firstLine="0"/>
      <w:jc w:val="right"/>
    </w:pPr>
    <w:r>
      <w:rPr>
        <w:noProof/>
      </w:rPr>
      <w:drawing>
        <wp:anchor distT="0" distB="0" distL="114300" distR="114300" simplePos="0" relativeHeight="251662336" behindDoc="0" locked="0" layoutInCell="1" allowOverlap="0" wp14:anchorId="4AC801BD" wp14:editId="75F7878C">
          <wp:simplePos x="0" y="0"/>
          <wp:positionH relativeFrom="page">
            <wp:posOffset>914400</wp:posOffset>
          </wp:positionH>
          <wp:positionV relativeFrom="page">
            <wp:posOffset>449580</wp:posOffset>
          </wp:positionV>
          <wp:extent cx="5725668" cy="566928"/>
          <wp:effectExtent l="0" t="0" r="0" b="0"/>
          <wp:wrapSquare wrapText="bothSides"/>
          <wp:docPr id="24" name="Picture 24"/>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1"/>
                  <a:stretch>
                    <a:fillRect/>
                  </a:stretch>
                </pic:blipFill>
                <pic:spPr>
                  <a:xfrm>
                    <a:off x="0" y="0"/>
                    <a:ext cx="5725668" cy="566928"/>
                  </a:xfrm>
                  <a:prstGeom prst="rect">
                    <a:avLst/>
                  </a:prstGeom>
                </pic:spPr>
              </pic:pic>
            </a:graphicData>
          </a:graphic>
        </wp:anchor>
      </w:drawing>
    </w:r>
    <w:r>
      <w:rPr>
        <w:rFonts w:ascii="Calibri" w:eastAsia="Calibri" w:hAnsi="Calibri" w:cs="Calibri"/>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02CF52" w14:textId="74B2BA91" w:rsidR="00106C78" w:rsidRDefault="00106C78">
    <w:pPr>
      <w:spacing w:after="0" w:line="259" w:lineRule="auto"/>
      <w:ind w:left="0" w:right="-93" w:firstLine="0"/>
      <w:jc w:val="right"/>
    </w:pPr>
    <w:r>
      <w:rPr>
        <w:rFonts w:ascii="Calibri" w:eastAsia="Calibri" w:hAnsi="Calibri" w:cs="Calibri"/>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C672AC" w14:textId="00E05DAB" w:rsidR="00106C78" w:rsidRPr="00C70296" w:rsidRDefault="00106C78" w:rsidP="00C70296">
    <w:pPr>
      <w:spacing w:after="0" w:line="259" w:lineRule="auto"/>
      <w:ind w:left="0" w:right="-65" w:firstLine="0"/>
      <w:rPr>
        <w:rFonts w:ascii="Calibri" w:eastAsia="Calibri" w:hAnsi="Calibri" w:cs="Calibri"/>
        <w:sz w:val="20"/>
      </w:rPr>
    </w:pPr>
    <w:r>
      <w:rPr>
        <w:rFonts w:ascii="Calibri" w:eastAsia="Calibri" w:hAnsi="Calibri" w:cs="Calibri"/>
        <w:noProof/>
      </w:rPr>
      <w:drawing>
        <wp:anchor distT="0" distB="0" distL="114300" distR="114300" simplePos="0" relativeHeight="251670528" behindDoc="0" locked="0" layoutInCell="1" allowOverlap="1" wp14:anchorId="64C0898B" wp14:editId="49697522">
          <wp:simplePos x="0" y="0"/>
          <wp:positionH relativeFrom="column">
            <wp:posOffset>-248031</wp:posOffset>
          </wp:positionH>
          <wp:positionV relativeFrom="paragraph">
            <wp:posOffset>-134213</wp:posOffset>
          </wp:positionV>
          <wp:extent cx="2078990" cy="74993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8990" cy="749935"/>
                  </a:xfrm>
                  <a:prstGeom prst="rect">
                    <a:avLst/>
                  </a:prstGeom>
                  <a:noFill/>
                </pic:spPr>
              </pic:pic>
            </a:graphicData>
          </a:graphic>
        </wp:anchor>
      </w:drawing>
    </w:r>
    <w:r>
      <w:rPr>
        <w:rFonts w:ascii="Calibri" w:eastAsia="Calibri" w:hAnsi="Calibri" w:cs="Calibri"/>
      </w:rPr>
      <w:t xml:space="preserve">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sidRPr="00C70296">
      <w:rPr>
        <w:rFonts w:ascii="Calibri" w:eastAsia="Calibri" w:hAnsi="Calibri" w:cs="Calibri"/>
        <w:sz w:val="20"/>
      </w:rPr>
      <w:t xml:space="preserve">108 Audley </w:t>
    </w:r>
    <w:proofErr w:type="gramStart"/>
    <w:r w:rsidRPr="00C70296">
      <w:rPr>
        <w:rFonts w:ascii="Calibri" w:eastAsia="Calibri" w:hAnsi="Calibri" w:cs="Calibri"/>
        <w:sz w:val="20"/>
      </w:rPr>
      <w:t xml:space="preserve">Range,   </w:t>
    </w:r>
    <w:proofErr w:type="gramEnd"/>
    <w:r w:rsidRPr="00C70296">
      <w:rPr>
        <w:rFonts w:ascii="Calibri" w:eastAsia="Calibri" w:hAnsi="Calibri" w:cs="Calibri"/>
        <w:sz w:val="20"/>
      </w:rPr>
      <w:t xml:space="preserve">               Tel: 01254 261573</w:t>
    </w:r>
  </w:p>
  <w:p w14:paraId="2729E7B5" w14:textId="1D3E252E" w:rsidR="00106C78" w:rsidRPr="00C70296" w:rsidRDefault="00106C78" w:rsidP="00C70296">
    <w:pPr>
      <w:spacing w:after="0" w:line="259" w:lineRule="auto"/>
      <w:ind w:left="0" w:right="-65" w:firstLine="0"/>
      <w:rPr>
        <w:rFonts w:ascii="Calibri" w:eastAsia="Calibri" w:hAnsi="Calibri" w:cs="Calibri"/>
        <w:sz w:val="20"/>
      </w:rPr>
    </w:pPr>
    <w:r w:rsidRPr="00C70296">
      <w:rPr>
        <w:rFonts w:ascii="Calibri" w:eastAsia="Calibri" w:hAnsi="Calibri" w:cs="Calibri"/>
        <w:sz w:val="20"/>
      </w:rPr>
      <w:t xml:space="preserve">                                      </w:t>
    </w:r>
    <w:r>
      <w:rPr>
        <w:rFonts w:ascii="Calibri" w:eastAsia="Calibri" w:hAnsi="Calibri" w:cs="Calibri"/>
        <w:sz w:val="20"/>
      </w:rPr>
      <w:tab/>
    </w:r>
    <w:r>
      <w:rPr>
        <w:rFonts w:ascii="Calibri" w:eastAsia="Calibri" w:hAnsi="Calibri" w:cs="Calibri"/>
        <w:sz w:val="20"/>
      </w:rPr>
      <w:tab/>
    </w:r>
    <w:r>
      <w:rPr>
        <w:rFonts w:ascii="Calibri" w:eastAsia="Calibri" w:hAnsi="Calibri" w:cs="Calibri"/>
        <w:sz w:val="20"/>
      </w:rPr>
      <w:tab/>
    </w:r>
    <w:r>
      <w:rPr>
        <w:rFonts w:ascii="Calibri" w:eastAsia="Calibri" w:hAnsi="Calibri" w:cs="Calibri"/>
        <w:sz w:val="20"/>
      </w:rPr>
      <w:tab/>
    </w:r>
    <w:r>
      <w:rPr>
        <w:rFonts w:ascii="Calibri" w:eastAsia="Calibri" w:hAnsi="Calibri" w:cs="Calibri"/>
        <w:sz w:val="20"/>
      </w:rPr>
      <w:tab/>
    </w:r>
    <w:r w:rsidRPr="00C70296">
      <w:rPr>
        <w:rFonts w:ascii="Calibri" w:eastAsia="Calibri" w:hAnsi="Calibri" w:cs="Calibri"/>
        <w:sz w:val="20"/>
      </w:rPr>
      <w:t xml:space="preserve">Blackburn, </w:t>
    </w:r>
    <w:r w:rsidRPr="00C70296">
      <w:rPr>
        <w:rFonts w:ascii="Calibri" w:eastAsia="Calibri" w:hAnsi="Calibri" w:cs="Calibri"/>
        <w:sz w:val="20"/>
      </w:rPr>
      <w:tab/>
      <w:t xml:space="preserve">                 </w:t>
    </w:r>
    <w:r>
      <w:rPr>
        <w:rFonts w:ascii="Calibri" w:eastAsia="Calibri" w:hAnsi="Calibri" w:cs="Calibri"/>
        <w:sz w:val="20"/>
      </w:rPr>
      <w:t xml:space="preserve">   </w:t>
    </w:r>
    <w:r w:rsidRPr="00C70296">
      <w:rPr>
        <w:rFonts w:ascii="Calibri" w:eastAsia="Calibri" w:hAnsi="Calibri" w:cs="Calibri"/>
        <w:sz w:val="20"/>
      </w:rPr>
      <w:t>Mob: 07305 918857</w:t>
    </w:r>
  </w:p>
  <w:p w14:paraId="0DAADF93" w14:textId="32B74324" w:rsidR="00106C78" w:rsidRPr="00C70296" w:rsidRDefault="00106C78" w:rsidP="00C70296">
    <w:pPr>
      <w:spacing w:after="0" w:line="259" w:lineRule="auto"/>
      <w:ind w:left="4320" w:right="-65" w:firstLine="720"/>
      <w:rPr>
        <w:rFonts w:ascii="Calibri" w:eastAsia="Calibri" w:hAnsi="Calibri" w:cs="Calibri"/>
        <w:sz w:val="20"/>
      </w:rPr>
    </w:pPr>
    <w:r w:rsidRPr="00C70296">
      <w:rPr>
        <w:rFonts w:ascii="Calibri" w:eastAsia="Calibri" w:hAnsi="Calibri" w:cs="Calibri"/>
        <w:sz w:val="20"/>
      </w:rPr>
      <w:t xml:space="preserve">Lancashire </w:t>
    </w:r>
  </w:p>
  <w:p w14:paraId="6F4FD58E" w14:textId="522452BB" w:rsidR="00106C78" w:rsidRPr="00C70296" w:rsidRDefault="00106C78" w:rsidP="00C70296">
    <w:pPr>
      <w:spacing w:after="0" w:line="259" w:lineRule="auto"/>
      <w:ind w:left="0" w:right="-65" w:firstLine="0"/>
      <w:rPr>
        <w:sz w:val="20"/>
      </w:rPr>
    </w:pPr>
    <w:r w:rsidRPr="00C70296">
      <w:rPr>
        <w:rFonts w:ascii="Calibri" w:eastAsia="Calibri" w:hAnsi="Calibri" w:cs="Calibri"/>
        <w:sz w:val="20"/>
      </w:rPr>
      <w:t xml:space="preserve">                  </w:t>
    </w:r>
    <w:r>
      <w:rPr>
        <w:rFonts w:ascii="Calibri" w:eastAsia="Calibri" w:hAnsi="Calibri" w:cs="Calibri"/>
        <w:sz w:val="20"/>
      </w:rPr>
      <w:t xml:space="preserve">     </w:t>
    </w:r>
    <w:r>
      <w:rPr>
        <w:rFonts w:ascii="Calibri" w:eastAsia="Calibri" w:hAnsi="Calibri" w:cs="Calibri"/>
        <w:sz w:val="20"/>
      </w:rPr>
      <w:tab/>
    </w:r>
    <w:r>
      <w:rPr>
        <w:rFonts w:ascii="Calibri" w:eastAsia="Calibri" w:hAnsi="Calibri" w:cs="Calibri"/>
        <w:sz w:val="20"/>
      </w:rPr>
      <w:tab/>
    </w:r>
    <w:r>
      <w:rPr>
        <w:rFonts w:ascii="Calibri" w:eastAsia="Calibri" w:hAnsi="Calibri" w:cs="Calibri"/>
        <w:sz w:val="20"/>
      </w:rPr>
      <w:tab/>
    </w:r>
    <w:r>
      <w:rPr>
        <w:rFonts w:ascii="Calibri" w:eastAsia="Calibri" w:hAnsi="Calibri" w:cs="Calibri"/>
        <w:sz w:val="20"/>
      </w:rPr>
      <w:tab/>
    </w:r>
    <w:r>
      <w:rPr>
        <w:rFonts w:ascii="Calibri" w:eastAsia="Calibri" w:hAnsi="Calibri" w:cs="Calibri"/>
        <w:sz w:val="20"/>
      </w:rPr>
      <w:tab/>
    </w:r>
    <w:r>
      <w:rPr>
        <w:rFonts w:ascii="Calibri" w:eastAsia="Calibri" w:hAnsi="Calibri" w:cs="Calibri"/>
        <w:sz w:val="20"/>
      </w:rPr>
      <w:tab/>
    </w:r>
    <w:r w:rsidRPr="00C70296">
      <w:rPr>
        <w:rFonts w:ascii="Calibri" w:eastAsia="Calibri" w:hAnsi="Calibri" w:cs="Calibri"/>
        <w:sz w:val="20"/>
      </w:rPr>
      <w:t>BB1 1</w:t>
    </w:r>
    <w:proofErr w:type="gramStart"/>
    <w:r w:rsidRPr="00C70296">
      <w:rPr>
        <w:rFonts w:ascii="Calibri" w:eastAsia="Calibri" w:hAnsi="Calibri" w:cs="Calibri"/>
        <w:sz w:val="20"/>
      </w:rPr>
      <w:t xml:space="preserve">TF  </w:t>
    </w:r>
    <w:r w:rsidRPr="00C70296">
      <w:rPr>
        <w:rFonts w:ascii="Calibri" w:eastAsia="Calibri" w:hAnsi="Calibri" w:cs="Calibri"/>
        <w:sz w:val="20"/>
      </w:rPr>
      <w:tab/>
    </w:r>
    <w:proofErr w:type="gramEnd"/>
    <w:r>
      <w:rPr>
        <w:rFonts w:ascii="Calibri" w:eastAsia="Calibri" w:hAnsi="Calibri" w:cs="Calibri"/>
        <w:sz w:val="20"/>
      </w:rPr>
      <w:tab/>
      <w:t xml:space="preserve">    </w:t>
    </w:r>
    <w:r w:rsidRPr="00C70296">
      <w:rPr>
        <w:rFonts w:ascii="Calibri" w:eastAsia="Calibri" w:hAnsi="Calibri" w:cs="Calibri"/>
        <w:sz w:val="20"/>
      </w:rPr>
      <w:t>www.alislah.org.</w:t>
    </w:r>
    <w:r w:rsidRPr="00C70296">
      <w:rPr>
        <w:rFonts w:ascii="Calibri" w:eastAsia="Calibri" w:hAnsi="Calibri" w:cs="Calibri"/>
        <w:noProof/>
        <w:sz w:val="20"/>
      </w:rPr>
      <w:t xml:space="preserve"> </w:t>
    </w:r>
    <w:proofErr w:type="spellStart"/>
    <w:r w:rsidRPr="00C70296">
      <w:rPr>
        <w:rFonts w:ascii="Calibri" w:eastAsia="Calibri" w:hAnsi="Calibri" w:cs="Calibri"/>
        <w:sz w:val="20"/>
      </w:rPr>
      <w:t>uk</w:t>
    </w:r>
    <w:proofErr w:type="spellEnd"/>
    <w:r w:rsidRPr="00C70296">
      <w:rPr>
        <w:rFonts w:ascii="Calibri" w:eastAsia="Calibri" w:hAnsi="Calibri" w:cs="Calibri"/>
        <w:noProof/>
        <w:sz w:val="20"/>
      </w:rPr>
      <w:t xml:space="preserve"> </w:t>
    </w:r>
  </w:p>
  <w:p w14:paraId="73841517" w14:textId="6066BE0D" w:rsidR="00106C78" w:rsidRDefault="00106C78">
    <w:pPr>
      <w:spacing w:after="0" w:line="259" w:lineRule="auto"/>
      <w:ind w:left="0" w:right="-93" w:firstLine="0"/>
      <w:jc w:val="right"/>
    </w:pPr>
    <w:r>
      <w:rPr>
        <w:rFonts w:ascii="Calibri" w:eastAsia="Calibri" w:hAnsi="Calibri" w:cs="Calibri"/>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4B8AC" w14:textId="77777777" w:rsidR="00106C78" w:rsidRDefault="00106C78">
    <w:pPr>
      <w:spacing w:after="0" w:line="259" w:lineRule="auto"/>
      <w:ind w:left="0" w:right="-93" w:firstLine="0"/>
      <w:jc w:val="right"/>
    </w:pPr>
    <w:r>
      <w:rPr>
        <w:noProof/>
      </w:rPr>
      <w:drawing>
        <wp:anchor distT="0" distB="0" distL="114300" distR="114300" simplePos="0" relativeHeight="251665408" behindDoc="0" locked="0" layoutInCell="1" allowOverlap="0" wp14:anchorId="771D74EF" wp14:editId="401BF1BB">
          <wp:simplePos x="0" y="0"/>
          <wp:positionH relativeFrom="page">
            <wp:posOffset>914400</wp:posOffset>
          </wp:positionH>
          <wp:positionV relativeFrom="page">
            <wp:posOffset>449580</wp:posOffset>
          </wp:positionV>
          <wp:extent cx="5725668" cy="566928"/>
          <wp:effectExtent l="0" t="0" r="0" b="0"/>
          <wp:wrapSquare wrapText="bothSides"/>
          <wp:docPr id="2753" name="Picture 2753"/>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1"/>
                  <a:stretch>
                    <a:fillRect/>
                  </a:stretch>
                </pic:blipFill>
                <pic:spPr>
                  <a:xfrm>
                    <a:off x="0" y="0"/>
                    <a:ext cx="5725668" cy="566928"/>
                  </a:xfrm>
                  <a:prstGeom prst="rect">
                    <a:avLst/>
                  </a:prstGeom>
                </pic:spPr>
              </pic:pic>
            </a:graphicData>
          </a:graphic>
        </wp:anchor>
      </w:drawing>
    </w:r>
    <w:r>
      <w:rPr>
        <w:rFonts w:ascii="Calibri" w:eastAsia="Calibri" w:hAnsi="Calibri" w:cs="Calibri"/>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F37B0"/>
    <w:multiLevelType w:val="hybridMultilevel"/>
    <w:tmpl w:val="1318D868"/>
    <w:lvl w:ilvl="0" w:tplc="CC241294">
      <w:start w:val="2016"/>
      <w:numFmt w:val="decimal"/>
      <w:pStyle w:val="Heading1"/>
      <w:lvlText w:val="%1"/>
      <w:lvlJc w:val="left"/>
      <w:pPr>
        <w:ind w:left="0"/>
      </w:pPr>
      <w:rPr>
        <w:rFonts w:ascii="Calibri" w:eastAsia="Calibri" w:hAnsi="Calibri" w:cs="Calibri"/>
        <w:b/>
        <w:bCs/>
        <w:i w:val="0"/>
        <w:strike w:val="0"/>
        <w:dstrike w:val="0"/>
        <w:color w:val="FFFFFF"/>
        <w:sz w:val="96"/>
        <w:szCs w:val="96"/>
        <w:u w:val="none" w:color="000000"/>
        <w:bdr w:val="none" w:sz="0" w:space="0" w:color="auto"/>
        <w:shd w:val="clear" w:color="auto" w:fill="auto"/>
        <w:vertAlign w:val="baseline"/>
      </w:rPr>
    </w:lvl>
    <w:lvl w:ilvl="1" w:tplc="FEF45E00">
      <w:start w:val="1"/>
      <w:numFmt w:val="lowerLetter"/>
      <w:lvlText w:val="%2"/>
      <w:lvlJc w:val="left"/>
      <w:pPr>
        <w:ind w:left="4400"/>
      </w:pPr>
      <w:rPr>
        <w:rFonts w:ascii="Calibri" w:eastAsia="Calibri" w:hAnsi="Calibri" w:cs="Calibri"/>
        <w:b/>
        <w:bCs/>
        <w:i w:val="0"/>
        <w:strike w:val="0"/>
        <w:dstrike w:val="0"/>
        <w:color w:val="FFFFFF"/>
        <w:sz w:val="96"/>
        <w:szCs w:val="96"/>
        <w:u w:val="none" w:color="000000"/>
        <w:bdr w:val="none" w:sz="0" w:space="0" w:color="auto"/>
        <w:shd w:val="clear" w:color="auto" w:fill="auto"/>
        <w:vertAlign w:val="baseline"/>
      </w:rPr>
    </w:lvl>
    <w:lvl w:ilvl="2" w:tplc="A1C45C9E">
      <w:start w:val="1"/>
      <w:numFmt w:val="lowerRoman"/>
      <w:lvlText w:val="%3"/>
      <w:lvlJc w:val="left"/>
      <w:pPr>
        <w:ind w:left="5120"/>
      </w:pPr>
      <w:rPr>
        <w:rFonts w:ascii="Calibri" w:eastAsia="Calibri" w:hAnsi="Calibri" w:cs="Calibri"/>
        <w:b/>
        <w:bCs/>
        <w:i w:val="0"/>
        <w:strike w:val="0"/>
        <w:dstrike w:val="0"/>
        <w:color w:val="FFFFFF"/>
        <w:sz w:val="96"/>
        <w:szCs w:val="96"/>
        <w:u w:val="none" w:color="000000"/>
        <w:bdr w:val="none" w:sz="0" w:space="0" w:color="auto"/>
        <w:shd w:val="clear" w:color="auto" w:fill="auto"/>
        <w:vertAlign w:val="baseline"/>
      </w:rPr>
    </w:lvl>
    <w:lvl w:ilvl="3" w:tplc="8856BE16">
      <w:start w:val="1"/>
      <w:numFmt w:val="decimal"/>
      <w:lvlText w:val="%4"/>
      <w:lvlJc w:val="left"/>
      <w:pPr>
        <w:ind w:left="5840"/>
      </w:pPr>
      <w:rPr>
        <w:rFonts w:ascii="Calibri" w:eastAsia="Calibri" w:hAnsi="Calibri" w:cs="Calibri"/>
        <w:b/>
        <w:bCs/>
        <w:i w:val="0"/>
        <w:strike w:val="0"/>
        <w:dstrike w:val="0"/>
        <w:color w:val="FFFFFF"/>
        <w:sz w:val="96"/>
        <w:szCs w:val="96"/>
        <w:u w:val="none" w:color="000000"/>
        <w:bdr w:val="none" w:sz="0" w:space="0" w:color="auto"/>
        <w:shd w:val="clear" w:color="auto" w:fill="auto"/>
        <w:vertAlign w:val="baseline"/>
      </w:rPr>
    </w:lvl>
    <w:lvl w:ilvl="4" w:tplc="CBA2A3E4">
      <w:start w:val="1"/>
      <w:numFmt w:val="lowerLetter"/>
      <w:lvlText w:val="%5"/>
      <w:lvlJc w:val="left"/>
      <w:pPr>
        <w:ind w:left="6560"/>
      </w:pPr>
      <w:rPr>
        <w:rFonts w:ascii="Calibri" w:eastAsia="Calibri" w:hAnsi="Calibri" w:cs="Calibri"/>
        <w:b/>
        <w:bCs/>
        <w:i w:val="0"/>
        <w:strike w:val="0"/>
        <w:dstrike w:val="0"/>
        <w:color w:val="FFFFFF"/>
        <w:sz w:val="96"/>
        <w:szCs w:val="96"/>
        <w:u w:val="none" w:color="000000"/>
        <w:bdr w:val="none" w:sz="0" w:space="0" w:color="auto"/>
        <w:shd w:val="clear" w:color="auto" w:fill="auto"/>
        <w:vertAlign w:val="baseline"/>
      </w:rPr>
    </w:lvl>
    <w:lvl w:ilvl="5" w:tplc="E81AED10">
      <w:start w:val="1"/>
      <w:numFmt w:val="lowerRoman"/>
      <w:lvlText w:val="%6"/>
      <w:lvlJc w:val="left"/>
      <w:pPr>
        <w:ind w:left="7280"/>
      </w:pPr>
      <w:rPr>
        <w:rFonts w:ascii="Calibri" w:eastAsia="Calibri" w:hAnsi="Calibri" w:cs="Calibri"/>
        <w:b/>
        <w:bCs/>
        <w:i w:val="0"/>
        <w:strike w:val="0"/>
        <w:dstrike w:val="0"/>
        <w:color w:val="FFFFFF"/>
        <w:sz w:val="96"/>
        <w:szCs w:val="96"/>
        <w:u w:val="none" w:color="000000"/>
        <w:bdr w:val="none" w:sz="0" w:space="0" w:color="auto"/>
        <w:shd w:val="clear" w:color="auto" w:fill="auto"/>
        <w:vertAlign w:val="baseline"/>
      </w:rPr>
    </w:lvl>
    <w:lvl w:ilvl="6" w:tplc="09B8166E">
      <w:start w:val="1"/>
      <w:numFmt w:val="decimal"/>
      <w:lvlText w:val="%7"/>
      <w:lvlJc w:val="left"/>
      <w:pPr>
        <w:ind w:left="8000"/>
      </w:pPr>
      <w:rPr>
        <w:rFonts w:ascii="Calibri" w:eastAsia="Calibri" w:hAnsi="Calibri" w:cs="Calibri"/>
        <w:b/>
        <w:bCs/>
        <w:i w:val="0"/>
        <w:strike w:val="0"/>
        <w:dstrike w:val="0"/>
        <w:color w:val="FFFFFF"/>
        <w:sz w:val="96"/>
        <w:szCs w:val="96"/>
        <w:u w:val="none" w:color="000000"/>
        <w:bdr w:val="none" w:sz="0" w:space="0" w:color="auto"/>
        <w:shd w:val="clear" w:color="auto" w:fill="auto"/>
        <w:vertAlign w:val="baseline"/>
      </w:rPr>
    </w:lvl>
    <w:lvl w:ilvl="7" w:tplc="C2B630B4">
      <w:start w:val="1"/>
      <w:numFmt w:val="lowerLetter"/>
      <w:lvlText w:val="%8"/>
      <w:lvlJc w:val="left"/>
      <w:pPr>
        <w:ind w:left="8720"/>
      </w:pPr>
      <w:rPr>
        <w:rFonts w:ascii="Calibri" w:eastAsia="Calibri" w:hAnsi="Calibri" w:cs="Calibri"/>
        <w:b/>
        <w:bCs/>
        <w:i w:val="0"/>
        <w:strike w:val="0"/>
        <w:dstrike w:val="0"/>
        <w:color w:val="FFFFFF"/>
        <w:sz w:val="96"/>
        <w:szCs w:val="96"/>
        <w:u w:val="none" w:color="000000"/>
        <w:bdr w:val="none" w:sz="0" w:space="0" w:color="auto"/>
        <w:shd w:val="clear" w:color="auto" w:fill="auto"/>
        <w:vertAlign w:val="baseline"/>
      </w:rPr>
    </w:lvl>
    <w:lvl w:ilvl="8" w:tplc="EA00C8C4">
      <w:start w:val="1"/>
      <w:numFmt w:val="lowerRoman"/>
      <w:lvlText w:val="%9"/>
      <w:lvlJc w:val="left"/>
      <w:pPr>
        <w:ind w:left="9440"/>
      </w:pPr>
      <w:rPr>
        <w:rFonts w:ascii="Calibri" w:eastAsia="Calibri" w:hAnsi="Calibri" w:cs="Calibri"/>
        <w:b/>
        <w:bCs/>
        <w:i w:val="0"/>
        <w:strike w:val="0"/>
        <w:dstrike w:val="0"/>
        <w:color w:val="FFFFFF"/>
        <w:sz w:val="96"/>
        <w:szCs w:val="96"/>
        <w:u w:val="none" w:color="000000"/>
        <w:bdr w:val="none" w:sz="0" w:space="0" w:color="auto"/>
        <w:shd w:val="clear" w:color="auto" w:fill="auto"/>
        <w:vertAlign w:val="baseline"/>
      </w:rPr>
    </w:lvl>
  </w:abstractNum>
  <w:abstractNum w:abstractNumId="1" w15:restartNumberingAfterBreak="0">
    <w:nsid w:val="098A326E"/>
    <w:multiLevelType w:val="hybridMultilevel"/>
    <w:tmpl w:val="C3E81424"/>
    <w:lvl w:ilvl="0" w:tplc="1264FC28">
      <w:start w:val="1"/>
      <w:numFmt w:val="decimal"/>
      <w:lvlText w:val="%1."/>
      <w:lvlJc w:val="left"/>
      <w:pPr>
        <w:ind w:left="2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2C4B61E">
      <w:start w:val="1"/>
      <w:numFmt w:val="lowerLetter"/>
      <w:lvlText w:val="%2"/>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6280260">
      <w:start w:val="1"/>
      <w:numFmt w:val="lowerRoman"/>
      <w:lvlText w:val="%3"/>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C64A6B6">
      <w:start w:val="1"/>
      <w:numFmt w:val="decimal"/>
      <w:lvlText w:val="%4"/>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1D0437A">
      <w:start w:val="1"/>
      <w:numFmt w:val="lowerLetter"/>
      <w:lvlText w:val="%5"/>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454FEFE">
      <w:start w:val="1"/>
      <w:numFmt w:val="lowerRoman"/>
      <w:lvlText w:val="%6"/>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92C609E">
      <w:start w:val="1"/>
      <w:numFmt w:val="decimal"/>
      <w:lvlText w:val="%7"/>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264330C">
      <w:start w:val="1"/>
      <w:numFmt w:val="lowerLetter"/>
      <w:lvlText w:val="%8"/>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D802EF6">
      <w:start w:val="1"/>
      <w:numFmt w:val="lowerRoman"/>
      <w:lvlText w:val="%9"/>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B736F77"/>
    <w:multiLevelType w:val="hybridMultilevel"/>
    <w:tmpl w:val="E60E2A78"/>
    <w:lvl w:ilvl="0" w:tplc="B964DA78">
      <w:start w:val="5"/>
      <w:numFmt w:val="decimal"/>
      <w:lvlText w:val="%1."/>
      <w:lvlJc w:val="left"/>
      <w:pPr>
        <w:ind w:left="3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A54D130">
      <w:start w:val="1"/>
      <w:numFmt w:val="lowerLetter"/>
      <w:lvlText w:val="%2"/>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27EC764">
      <w:start w:val="1"/>
      <w:numFmt w:val="lowerRoman"/>
      <w:lvlText w:val="%3"/>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A12898A">
      <w:start w:val="1"/>
      <w:numFmt w:val="decimal"/>
      <w:lvlText w:val="%4"/>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3EA77BC">
      <w:start w:val="1"/>
      <w:numFmt w:val="lowerLetter"/>
      <w:lvlText w:val="%5"/>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C90A848">
      <w:start w:val="1"/>
      <w:numFmt w:val="lowerRoman"/>
      <w:lvlText w:val="%6"/>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F0257BA">
      <w:start w:val="1"/>
      <w:numFmt w:val="decimal"/>
      <w:lvlText w:val="%7"/>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F8AA4B8">
      <w:start w:val="1"/>
      <w:numFmt w:val="lowerLetter"/>
      <w:lvlText w:val="%8"/>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ED01ADE">
      <w:start w:val="1"/>
      <w:numFmt w:val="lowerRoman"/>
      <w:lvlText w:val="%9"/>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E05139A"/>
    <w:multiLevelType w:val="hybridMultilevel"/>
    <w:tmpl w:val="6B143C22"/>
    <w:lvl w:ilvl="0" w:tplc="31F01878">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3EE3AE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5CC22A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01AF9E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984037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85C1C3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338A9A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34C032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202DA1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468D5C01"/>
    <w:multiLevelType w:val="hybridMultilevel"/>
    <w:tmpl w:val="9DC86E40"/>
    <w:lvl w:ilvl="0" w:tplc="E856AB42">
      <w:start w:val="1"/>
      <w:numFmt w:val="bullet"/>
      <w:lvlText w:val="•"/>
      <w:lvlJc w:val="left"/>
      <w:pPr>
        <w:ind w:left="14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FCC40D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FB23B8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5AA20C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62CACC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958EF0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8CC485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ED8B4C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2F66D7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6C900CED"/>
    <w:multiLevelType w:val="hybridMultilevel"/>
    <w:tmpl w:val="3BF6D292"/>
    <w:lvl w:ilvl="0" w:tplc="C98476E2">
      <w:start w:val="1"/>
      <w:numFmt w:val="decimal"/>
      <w:lvlText w:val="%1."/>
      <w:lvlJc w:val="left"/>
      <w:pPr>
        <w:ind w:left="2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8A80A4E">
      <w:start w:val="1"/>
      <w:numFmt w:val="lowerLetter"/>
      <w:lvlText w:val="%2"/>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CD04CC4">
      <w:start w:val="1"/>
      <w:numFmt w:val="lowerRoman"/>
      <w:lvlText w:val="%3"/>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E6857DE">
      <w:start w:val="1"/>
      <w:numFmt w:val="decimal"/>
      <w:lvlText w:val="%4"/>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AB261FA">
      <w:start w:val="1"/>
      <w:numFmt w:val="lowerLetter"/>
      <w:lvlText w:val="%5"/>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76CB948">
      <w:start w:val="1"/>
      <w:numFmt w:val="lowerRoman"/>
      <w:lvlText w:val="%6"/>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770F3A2">
      <w:start w:val="1"/>
      <w:numFmt w:val="decimal"/>
      <w:lvlText w:val="%7"/>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2FA7850">
      <w:start w:val="1"/>
      <w:numFmt w:val="lowerLetter"/>
      <w:lvlText w:val="%8"/>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402D1D2">
      <w:start w:val="1"/>
      <w:numFmt w:val="lowerRoman"/>
      <w:lvlText w:val="%9"/>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4"/>
  </w:num>
  <w:num w:numId="2">
    <w:abstractNumId w:val="3"/>
  </w:num>
  <w:num w:numId="3">
    <w:abstractNumId w:val="5"/>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54C5"/>
    <w:rsid w:val="0003704E"/>
    <w:rsid w:val="000F4569"/>
    <w:rsid w:val="00106C78"/>
    <w:rsid w:val="001968B9"/>
    <w:rsid w:val="001C6CE9"/>
    <w:rsid w:val="001E6EA7"/>
    <w:rsid w:val="00210671"/>
    <w:rsid w:val="002463B0"/>
    <w:rsid w:val="00476E3A"/>
    <w:rsid w:val="0048563A"/>
    <w:rsid w:val="00662EEB"/>
    <w:rsid w:val="00683CE8"/>
    <w:rsid w:val="006C2A80"/>
    <w:rsid w:val="00732EB1"/>
    <w:rsid w:val="007368B0"/>
    <w:rsid w:val="00796006"/>
    <w:rsid w:val="007F198E"/>
    <w:rsid w:val="00831910"/>
    <w:rsid w:val="008438E5"/>
    <w:rsid w:val="00881877"/>
    <w:rsid w:val="008E031E"/>
    <w:rsid w:val="008F72FB"/>
    <w:rsid w:val="00961F2A"/>
    <w:rsid w:val="009E6084"/>
    <w:rsid w:val="00A12AEF"/>
    <w:rsid w:val="00A36F1D"/>
    <w:rsid w:val="00AB36F6"/>
    <w:rsid w:val="00AF6F7C"/>
    <w:rsid w:val="00B454B1"/>
    <w:rsid w:val="00C70296"/>
    <w:rsid w:val="00CB54C5"/>
    <w:rsid w:val="00EF5553"/>
    <w:rsid w:val="00F23FD6"/>
    <w:rsid w:val="00F54203"/>
    <w:rsid w:val="00FD0B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2258A1"/>
  <w15:docId w15:val="{3B2122FF-4315-4E9D-AC59-2E344FFBF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6" w:line="248" w:lineRule="auto"/>
      <w:ind w:left="1110" w:hanging="10"/>
    </w:pPr>
    <w:rPr>
      <w:rFonts w:ascii="Tahoma" w:eastAsia="Tahoma" w:hAnsi="Tahoma" w:cs="Tahoma"/>
      <w:color w:val="000000"/>
    </w:rPr>
  </w:style>
  <w:style w:type="paragraph" w:styleId="Heading1">
    <w:name w:val="heading 1"/>
    <w:next w:val="Normal"/>
    <w:link w:val="Heading1Char"/>
    <w:uiPriority w:val="9"/>
    <w:qFormat/>
    <w:pPr>
      <w:keepNext/>
      <w:keepLines/>
      <w:numPr>
        <w:numId w:val="6"/>
      </w:numPr>
      <w:spacing w:after="46"/>
      <w:ind w:left="750" w:hanging="10"/>
      <w:outlineLvl w:val="0"/>
    </w:pPr>
    <w:rPr>
      <w:rFonts w:ascii="Tahoma" w:eastAsia="Tahoma" w:hAnsi="Tahoma" w:cs="Tahoma"/>
      <w:b/>
      <w:color w:val="002D62"/>
      <w:sz w:val="40"/>
    </w:rPr>
  </w:style>
  <w:style w:type="paragraph" w:styleId="Heading2">
    <w:name w:val="heading 2"/>
    <w:next w:val="Normal"/>
    <w:link w:val="Heading2Char"/>
    <w:uiPriority w:val="9"/>
    <w:unhideWhenUsed/>
    <w:qFormat/>
    <w:pPr>
      <w:keepNext/>
      <w:keepLines/>
      <w:spacing w:after="5" w:line="265" w:lineRule="auto"/>
      <w:ind w:left="750" w:hanging="10"/>
      <w:outlineLvl w:val="1"/>
    </w:pPr>
    <w:rPr>
      <w:rFonts w:ascii="Tahoma" w:eastAsia="Tahoma" w:hAnsi="Tahoma" w:cs="Tahoma"/>
      <w:b/>
      <w:color w:val="000000"/>
    </w:rPr>
  </w:style>
  <w:style w:type="paragraph" w:styleId="Heading3">
    <w:name w:val="heading 3"/>
    <w:next w:val="Normal"/>
    <w:link w:val="Heading3Char"/>
    <w:uiPriority w:val="9"/>
    <w:unhideWhenUsed/>
    <w:qFormat/>
    <w:pPr>
      <w:keepNext/>
      <w:keepLines/>
      <w:spacing w:after="5" w:line="265" w:lineRule="auto"/>
      <w:ind w:left="750" w:hanging="10"/>
      <w:outlineLvl w:val="2"/>
    </w:pPr>
    <w:rPr>
      <w:rFonts w:ascii="Tahoma" w:eastAsia="Tahoma" w:hAnsi="Tahoma" w:cs="Tahoma"/>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ahoma" w:eastAsia="Tahoma" w:hAnsi="Tahoma" w:cs="Tahoma"/>
      <w:b/>
      <w:color w:val="002D62"/>
      <w:sz w:val="40"/>
    </w:rPr>
  </w:style>
  <w:style w:type="character" w:customStyle="1" w:styleId="Heading2Char">
    <w:name w:val="Heading 2 Char"/>
    <w:link w:val="Heading2"/>
    <w:rPr>
      <w:rFonts w:ascii="Tahoma" w:eastAsia="Tahoma" w:hAnsi="Tahoma" w:cs="Tahoma"/>
      <w:b/>
      <w:color w:val="000000"/>
      <w:sz w:val="22"/>
    </w:rPr>
  </w:style>
  <w:style w:type="character" w:customStyle="1" w:styleId="Heading3Char">
    <w:name w:val="Heading 3 Char"/>
    <w:link w:val="Heading3"/>
    <w:rPr>
      <w:rFonts w:ascii="Tahoma" w:eastAsia="Tahoma" w:hAnsi="Tahoma" w:cs="Tahoma"/>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8319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1910"/>
    <w:rPr>
      <w:rFonts w:ascii="Tahoma" w:eastAsia="Tahoma" w:hAnsi="Tahoma" w:cs="Tahoma"/>
      <w:color w:val="000000"/>
    </w:rPr>
  </w:style>
  <w:style w:type="paragraph" w:styleId="Header">
    <w:name w:val="header"/>
    <w:basedOn w:val="Normal"/>
    <w:link w:val="HeaderChar"/>
    <w:uiPriority w:val="99"/>
    <w:unhideWhenUsed/>
    <w:rsid w:val="008F72FB"/>
    <w:pPr>
      <w:tabs>
        <w:tab w:val="center" w:pos="4680"/>
        <w:tab w:val="right" w:pos="9360"/>
      </w:tabs>
      <w:spacing w:after="0" w:line="240" w:lineRule="auto"/>
      <w:ind w:left="0" w:firstLine="0"/>
    </w:pPr>
    <w:rPr>
      <w:rFonts w:asciiTheme="minorHAnsi" w:eastAsiaTheme="minorEastAsia" w:hAnsiTheme="minorHAnsi" w:cs="Times New Roman"/>
      <w:color w:val="auto"/>
    </w:rPr>
  </w:style>
  <w:style w:type="character" w:customStyle="1" w:styleId="HeaderChar">
    <w:name w:val="Header Char"/>
    <w:basedOn w:val="DefaultParagraphFont"/>
    <w:link w:val="Header"/>
    <w:uiPriority w:val="99"/>
    <w:rsid w:val="008F72FB"/>
    <w:rPr>
      <w:rFonts w:cs="Times New Roman"/>
    </w:rPr>
  </w:style>
  <w:style w:type="character" w:styleId="Hyperlink">
    <w:name w:val="Hyperlink"/>
    <w:basedOn w:val="DefaultParagraphFont"/>
    <w:uiPriority w:val="99"/>
    <w:unhideWhenUsed/>
    <w:rsid w:val="009E6084"/>
    <w:rPr>
      <w:color w:val="0563C1" w:themeColor="hyperlink"/>
      <w:u w:val="single"/>
    </w:rPr>
  </w:style>
  <w:style w:type="character" w:styleId="UnresolvedMention">
    <w:name w:val="Unresolved Mention"/>
    <w:basedOn w:val="DefaultParagraphFont"/>
    <w:uiPriority w:val="99"/>
    <w:semiHidden/>
    <w:unhideWhenUsed/>
    <w:rsid w:val="009E60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header" Target="header6.xml"/><Relationship Id="rId26" Type="http://schemas.openxmlformats.org/officeDocument/2006/relationships/header" Target="header12.xml"/><Relationship Id="rId3" Type="http://schemas.openxmlformats.org/officeDocument/2006/relationships/settings" Target="settings.xml"/><Relationship Id="rId21" Type="http://schemas.openxmlformats.org/officeDocument/2006/relationships/header" Target="header8.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header" Target="header11.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0.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 Id="rId22" Type="http://schemas.openxmlformats.org/officeDocument/2006/relationships/header" Target="header9.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7.jpg"/></Relationships>
</file>

<file path=word/_rels/header8.xml.rels><?xml version="1.0" encoding="UTF-8" standalone="yes"?>
<Relationships xmlns="http://schemas.openxmlformats.org/package/2006/relationships"><Relationship Id="rId1" Type="http://schemas.openxmlformats.org/officeDocument/2006/relationships/image" Target="media/image6.png"/></Relationships>
</file>

<file path=word/_rels/header9.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18</Pages>
  <Words>2609</Words>
  <Characters>14872</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Owen</dc:creator>
  <cp:keywords/>
  <cp:lastModifiedBy>Nikhat Pardesi</cp:lastModifiedBy>
  <cp:revision>3</cp:revision>
  <dcterms:created xsi:type="dcterms:W3CDTF">2021-02-25T11:25:00Z</dcterms:created>
  <dcterms:modified xsi:type="dcterms:W3CDTF">2021-03-01T09:58:00Z</dcterms:modified>
</cp:coreProperties>
</file>